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61" w:rsidRPr="00EF357C" w:rsidRDefault="00030061" w:rsidP="009B4A86">
      <w:pPr>
        <w:tabs>
          <w:tab w:val="left" w:pos="993"/>
        </w:tabs>
        <w:spacing w:after="0" w:line="240" w:lineRule="auto"/>
        <w:ind w:firstLine="426"/>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2.7pt;margin-top:-42.45pt;width:99pt;height:90pt;z-index:-251658240;visibility:visible" wrapcoords="-164 0 -164 21420 21600 21420 21600 0 -164 0">
            <v:imagedata r:id="rId5" o:title=""/>
            <w10:wrap type="through"/>
          </v:shape>
        </w:pict>
      </w:r>
      <w:r w:rsidRPr="00EF357C">
        <w:rPr>
          <w:rFonts w:ascii="Times New Roman" w:hAnsi="Times New Roman" w:cs="Times New Roman"/>
          <w:sz w:val="24"/>
          <w:szCs w:val="24"/>
        </w:rPr>
        <w:t xml:space="preserve"> </w:t>
      </w:r>
    </w:p>
    <w:p w:rsidR="00030061" w:rsidRPr="00EF357C" w:rsidRDefault="00030061" w:rsidP="009B4A86">
      <w:pPr>
        <w:tabs>
          <w:tab w:val="left" w:pos="993"/>
        </w:tabs>
        <w:spacing w:after="0" w:line="240" w:lineRule="auto"/>
        <w:ind w:firstLine="426"/>
        <w:rPr>
          <w:rFonts w:ascii="Times New Roman" w:hAnsi="Times New Roman" w:cs="Times New Roman"/>
          <w:sz w:val="24"/>
          <w:szCs w:val="24"/>
        </w:rPr>
      </w:pPr>
    </w:p>
    <w:p w:rsidR="00030061" w:rsidRPr="00EF357C" w:rsidRDefault="00030061" w:rsidP="009B4A86">
      <w:pPr>
        <w:tabs>
          <w:tab w:val="left" w:pos="993"/>
        </w:tabs>
        <w:spacing w:after="0" w:line="240" w:lineRule="auto"/>
        <w:ind w:firstLine="426"/>
        <w:rPr>
          <w:rFonts w:ascii="Times New Roman" w:hAnsi="Times New Roman" w:cs="Times New Roman"/>
          <w:sz w:val="24"/>
          <w:szCs w:val="24"/>
        </w:rPr>
      </w:pPr>
    </w:p>
    <w:p w:rsidR="00030061" w:rsidRPr="00EF357C" w:rsidRDefault="00030061" w:rsidP="009B4A86">
      <w:pPr>
        <w:tabs>
          <w:tab w:val="left" w:pos="993"/>
        </w:tabs>
        <w:spacing w:after="0" w:line="240" w:lineRule="auto"/>
        <w:ind w:firstLine="426"/>
        <w:rPr>
          <w:rFonts w:ascii="Times New Roman" w:hAnsi="Times New Roman" w:cs="Times New Roman"/>
          <w:sz w:val="24"/>
          <w:szCs w:val="24"/>
        </w:rPr>
      </w:pP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МУНИЦИПАЛЬНОЕ  ОБРАЗОВАНИЕ</w:t>
      </w: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 xml:space="preserve"> «НУКУТСКИЙ  РАЙОН»</w:t>
      </w:r>
    </w:p>
    <w:p w:rsidR="00030061" w:rsidRPr="00EF357C" w:rsidRDefault="00030061" w:rsidP="009B4A86">
      <w:pPr>
        <w:tabs>
          <w:tab w:val="left" w:pos="993"/>
        </w:tabs>
        <w:spacing w:after="0" w:line="240" w:lineRule="auto"/>
        <w:ind w:firstLine="426"/>
        <w:rPr>
          <w:rFonts w:ascii="Times New Roman" w:hAnsi="Times New Roman" w:cs="Times New Roman"/>
          <w:b/>
          <w:bCs/>
          <w:sz w:val="24"/>
          <w:szCs w:val="24"/>
        </w:rPr>
      </w:pPr>
    </w:p>
    <w:p w:rsidR="00030061" w:rsidRPr="00EF357C" w:rsidRDefault="00030061" w:rsidP="009B4A86">
      <w:pPr>
        <w:tabs>
          <w:tab w:val="left" w:pos="993"/>
        </w:tabs>
        <w:spacing w:after="0" w:line="240" w:lineRule="auto"/>
        <w:ind w:left="2832" w:firstLine="426"/>
        <w:rPr>
          <w:rFonts w:ascii="Times New Roman" w:hAnsi="Times New Roman" w:cs="Times New Roman"/>
          <w:b/>
          <w:bCs/>
          <w:sz w:val="24"/>
          <w:szCs w:val="24"/>
        </w:rPr>
      </w:pPr>
      <w:r w:rsidRPr="00EF357C">
        <w:rPr>
          <w:rFonts w:ascii="Times New Roman" w:hAnsi="Times New Roman" w:cs="Times New Roman"/>
          <w:b/>
          <w:bCs/>
          <w:sz w:val="24"/>
          <w:szCs w:val="24"/>
        </w:rPr>
        <w:t>АДМИНИСТРАЦИЯ</w:t>
      </w: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МУНИЦИПАЛЬНОГО ОБРАЗОВАНИЯ</w:t>
      </w: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 xml:space="preserve"> «НУКУТСКИЙ РАЙОН»</w:t>
      </w:r>
    </w:p>
    <w:p w:rsidR="00030061" w:rsidRPr="00EF357C" w:rsidRDefault="00030061" w:rsidP="009B4A86">
      <w:pPr>
        <w:tabs>
          <w:tab w:val="left" w:pos="993"/>
        </w:tabs>
        <w:spacing w:after="0" w:line="240" w:lineRule="auto"/>
        <w:ind w:firstLine="426"/>
        <w:rPr>
          <w:rFonts w:ascii="Times New Roman" w:hAnsi="Times New Roman" w:cs="Times New Roman"/>
          <w:b/>
          <w:bCs/>
          <w:sz w:val="24"/>
          <w:szCs w:val="24"/>
        </w:rPr>
      </w:pPr>
    </w:p>
    <w:p w:rsidR="00030061" w:rsidRPr="00EF357C" w:rsidRDefault="00030061" w:rsidP="009B4A86">
      <w:pPr>
        <w:pBdr>
          <w:bottom w:val="single" w:sz="12" w:space="1" w:color="auto"/>
        </w:pBd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ПОСТАНОВЛЕНИЕ</w:t>
      </w:r>
    </w:p>
    <w:p w:rsidR="00030061" w:rsidRDefault="00030061" w:rsidP="009B4A86">
      <w:pPr>
        <w:tabs>
          <w:tab w:val="left" w:pos="993"/>
        </w:tabs>
        <w:spacing w:after="0" w:line="240" w:lineRule="auto"/>
        <w:rPr>
          <w:rFonts w:ascii="Times New Roman" w:hAnsi="Times New Roman" w:cs="Times New Roman"/>
          <w:sz w:val="24"/>
          <w:szCs w:val="24"/>
        </w:rPr>
      </w:pPr>
      <w:r w:rsidRPr="00EF357C">
        <w:rPr>
          <w:rFonts w:ascii="Times New Roman" w:hAnsi="Times New Roman" w:cs="Times New Roman"/>
          <w:sz w:val="24"/>
          <w:szCs w:val="24"/>
        </w:rPr>
        <w:t xml:space="preserve">от  </w:t>
      </w:r>
      <w:r>
        <w:rPr>
          <w:rFonts w:ascii="Times New Roman" w:hAnsi="Times New Roman" w:cs="Times New Roman"/>
          <w:sz w:val="24"/>
          <w:szCs w:val="24"/>
        </w:rPr>
        <w:t>11 июня</w:t>
      </w:r>
      <w:r w:rsidRPr="00EF357C">
        <w:rPr>
          <w:rFonts w:ascii="Times New Roman" w:hAnsi="Times New Roman" w:cs="Times New Roman"/>
          <w:sz w:val="24"/>
          <w:szCs w:val="24"/>
        </w:rPr>
        <w:t xml:space="preserve"> 201</w:t>
      </w:r>
      <w:r>
        <w:rPr>
          <w:rFonts w:ascii="Times New Roman" w:hAnsi="Times New Roman" w:cs="Times New Roman"/>
          <w:sz w:val="24"/>
          <w:szCs w:val="24"/>
        </w:rPr>
        <w:t>4</w:t>
      </w:r>
      <w:r w:rsidRPr="00EF357C">
        <w:rPr>
          <w:rFonts w:ascii="Times New Roman" w:hAnsi="Times New Roman" w:cs="Times New Roman"/>
          <w:sz w:val="24"/>
          <w:szCs w:val="24"/>
        </w:rPr>
        <w:t xml:space="preserve"> года</w:t>
      </w:r>
      <w:r w:rsidRPr="00EF357C">
        <w:rPr>
          <w:rFonts w:ascii="Times New Roman" w:hAnsi="Times New Roman" w:cs="Times New Roman"/>
          <w:sz w:val="24"/>
          <w:szCs w:val="24"/>
        </w:rPr>
        <w:tab/>
      </w:r>
      <w:r w:rsidRPr="00EF357C">
        <w:rPr>
          <w:rFonts w:ascii="Times New Roman" w:hAnsi="Times New Roman" w:cs="Times New Roman"/>
          <w:sz w:val="24"/>
          <w:szCs w:val="24"/>
        </w:rPr>
        <w:tab/>
        <w:t xml:space="preserve">              № </w:t>
      </w:r>
      <w:r>
        <w:rPr>
          <w:rFonts w:ascii="Times New Roman" w:hAnsi="Times New Roman" w:cs="Times New Roman"/>
          <w:sz w:val="24"/>
          <w:szCs w:val="24"/>
        </w:rPr>
        <w:t>305</w:t>
      </w:r>
      <w:r w:rsidRPr="00EF357C">
        <w:rPr>
          <w:rFonts w:ascii="Times New Roman" w:hAnsi="Times New Roman" w:cs="Times New Roman"/>
          <w:sz w:val="24"/>
          <w:szCs w:val="24"/>
        </w:rPr>
        <w:t xml:space="preserve">      </w:t>
      </w:r>
      <w:r w:rsidRPr="00EF357C">
        <w:rPr>
          <w:rFonts w:ascii="Times New Roman" w:hAnsi="Times New Roman" w:cs="Times New Roman"/>
          <w:sz w:val="24"/>
          <w:szCs w:val="24"/>
        </w:rPr>
        <w:tab/>
      </w:r>
      <w:r w:rsidRPr="00EF357C">
        <w:rPr>
          <w:rFonts w:ascii="Times New Roman" w:hAnsi="Times New Roman" w:cs="Times New Roman"/>
          <w:sz w:val="24"/>
          <w:szCs w:val="24"/>
        </w:rPr>
        <w:tab/>
        <w:t xml:space="preserve">                 п. Новонукутский</w:t>
      </w:r>
    </w:p>
    <w:p w:rsidR="00030061" w:rsidRPr="00EF357C" w:rsidRDefault="00030061" w:rsidP="009B4A86">
      <w:pPr>
        <w:tabs>
          <w:tab w:val="left" w:pos="993"/>
        </w:tabs>
        <w:spacing w:after="0" w:line="240" w:lineRule="auto"/>
        <w:ind w:firstLine="426"/>
        <w:rPr>
          <w:rFonts w:ascii="Times New Roman" w:hAnsi="Times New Roman" w:cs="Times New Roman"/>
          <w:sz w:val="24"/>
          <w:szCs w:val="24"/>
        </w:rPr>
      </w:pPr>
    </w:p>
    <w:p w:rsidR="00030061" w:rsidRDefault="00030061" w:rsidP="009B4A86">
      <w:pPr>
        <w:tabs>
          <w:tab w:val="left" w:pos="993"/>
        </w:tabs>
        <w:spacing w:after="0" w:line="240" w:lineRule="auto"/>
        <w:jc w:val="both"/>
        <w:rPr>
          <w:rFonts w:ascii="Times New Roman" w:hAnsi="Times New Roman" w:cs="Times New Roman"/>
          <w:sz w:val="24"/>
          <w:szCs w:val="24"/>
        </w:rPr>
      </w:pPr>
      <w:r w:rsidRPr="00EF357C">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Положения об организации </w:t>
      </w:r>
    </w:p>
    <w:p w:rsidR="00030061" w:rsidRDefault="00030061" w:rsidP="009B4A8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отдыха детей в каникулярное время на</w:t>
      </w:r>
    </w:p>
    <w:p w:rsidR="00030061" w:rsidRDefault="00030061" w:rsidP="009B4A8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030061" w:rsidRDefault="00030061" w:rsidP="009B4A86">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«Нукутский район»</w:t>
      </w:r>
    </w:p>
    <w:p w:rsidR="00030061" w:rsidRPr="00EF357C" w:rsidRDefault="00030061" w:rsidP="009B4A86">
      <w:pPr>
        <w:pStyle w:val="Heading1"/>
        <w:tabs>
          <w:tab w:val="left" w:pos="993"/>
        </w:tabs>
        <w:ind w:firstLine="426"/>
        <w:jc w:val="both"/>
        <w:rPr>
          <w:b w:val="0"/>
          <w:bCs w:val="0"/>
          <w:sz w:val="24"/>
          <w:szCs w:val="24"/>
        </w:rPr>
      </w:pPr>
    </w:p>
    <w:p w:rsidR="00030061" w:rsidRPr="00EF357C" w:rsidRDefault="00030061" w:rsidP="009B4A86">
      <w:pPr>
        <w:pStyle w:val="Heading1"/>
        <w:tabs>
          <w:tab w:val="left" w:pos="993"/>
        </w:tabs>
        <w:ind w:firstLine="426"/>
        <w:jc w:val="both"/>
        <w:rPr>
          <w:b w:val="0"/>
          <w:bCs w:val="0"/>
          <w:sz w:val="24"/>
          <w:szCs w:val="24"/>
        </w:rPr>
      </w:pPr>
      <w:r w:rsidRPr="00EF357C">
        <w:rPr>
          <w:b w:val="0"/>
          <w:bCs w:val="0"/>
          <w:sz w:val="24"/>
          <w:szCs w:val="24"/>
        </w:rPr>
        <w:t>В</w:t>
      </w:r>
      <w:r>
        <w:rPr>
          <w:b w:val="0"/>
          <w:bCs w:val="0"/>
          <w:sz w:val="24"/>
          <w:szCs w:val="24"/>
        </w:rPr>
        <w:t xml:space="preserve"> соответствии с Федеральными законами от 06.10.2003 г. № 131 «Об общих принципах организации местного самоуправления в </w:t>
      </w:r>
      <w:r w:rsidRPr="00EF357C">
        <w:rPr>
          <w:b w:val="0"/>
          <w:bCs w:val="0"/>
          <w:sz w:val="24"/>
          <w:szCs w:val="24"/>
        </w:rPr>
        <w:t xml:space="preserve"> </w:t>
      </w:r>
      <w:r>
        <w:rPr>
          <w:b w:val="0"/>
          <w:bCs w:val="0"/>
          <w:sz w:val="24"/>
          <w:szCs w:val="24"/>
        </w:rPr>
        <w:t xml:space="preserve">Российской Федерации», </w:t>
      </w:r>
      <w:r w:rsidRPr="00EF357C">
        <w:rPr>
          <w:b w:val="0"/>
          <w:bCs w:val="0"/>
          <w:sz w:val="24"/>
          <w:szCs w:val="24"/>
        </w:rPr>
        <w:t xml:space="preserve">от 29.12.2012 г. № 273-ФЗ «Об образовании в Российской Федерации», </w:t>
      </w:r>
      <w:r>
        <w:rPr>
          <w:b w:val="0"/>
          <w:bCs w:val="0"/>
          <w:sz w:val="24"/>
          <w:szCs w:val="24"/>
        </w:rPr>
        <w:t xml:space="preserve">в целях организации отдыха детей в каникулярное время на территории муниципального образования «Нукутский район», </w:t>
      </w:r>
      <w:r w:rsidRPr="00EF357C">
        <w:rPr>
          <w:b w:val="0"/>
          <w:bCs w:val="0"/>
          <w:sz w:val="24"/>
          <w:szCs w:val="24"/>
        </w:rPr>
        <w:t>руководствуясь ст. 35 Устава м</w:t>
      </w:r>
      <w:r>
        <w:rPr>
          <w:b w:val="0"/>
          <w:bCs w:val="0"/>
          <w:sz w:val="24"/>
          <w:szCs w:val="24"/>
        </w:rPr>
        <w:t>у</w:t>
      </w:r>
      <w:r w:rsidRPr="00EF357C">
        <w:rPr>
          <w:b w:val="0"/>
          <w:bCs w:val="0"/>
          <w:sz w:val="24"/>
          <w:szCs w:val="24"/>
        </w:rPr>
        <w:t xml:space="preserve">ниципального образования «Нукутский район», Администрация </w:t>
      </w: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r w:rsidRPr="00EF357C">
        <w:rPr>
          <w:rFonts w:ascii="Times New Roman" w:hAnsi="Times New Roman" w:cs="Times New Roman"/>
          <w:b/>
          <w:bCs/>
          <w:sz w:val="24"/>
          <w:szCs w:val="24"/>
        </w:rPr>
        <w:t>ПОСТАНОВЛЯЕТ:</w:t>
      </w:r>
    </w:p>
    <w:p w:rsidR="00030061" w:rsidRPr="00EF357C" w:rsidRDefault="00030061" w:rsidP="009B4A86">
      <w:pPr>
        <w:tabs>
          <w:tab w:val="left" w:pos="993"/>
        </w:tabs>
        <w:spacing w:after="0" w:line="240" w:lineRule="auto"/>
        <w:ind w:firstLine="426"/>
        <w:jc w:val="center"/>
        <w:rPr>
          <w:rFonts w:ascii="Times New Roman" w:hAnsi="Times New Roman" w:cs="Times New Roman"/>
          <w:b/>
          <w:bCs/>
          <w:sz w:val="24"/>
          <w:szCs w:val="24"/>
        </w:rPr>
      </w:pPr>
    </w:p>
    <w:p w:rsidR="00030061" w:rsidRPr="00EF357C" w:rsidRDefault="00030061" w:rsidP="009B4A86">
      <w:pPr>
        <w:pStyle w:val="ListParagraph"/>
        <w:numPr>
          <w:ilvl w:val="0"/>
          <w:numId w:val="1"/>
        </w:numPr>
        <w:tabs>
          <w:tab w:val="left" w:pos="851"/>
          <w:tab w:val="left" w:pos="993"/>
        </w:tabs>
        <w:spacing w:after="0" w:line="240" w:lineRule="auto"/>
        <w:ind w:left="0" w:firstLine="426"/>
        <w:jc w:val="both"/>
        <w:rPr>
          <w:rFonts w:ascii="Times New Roman" w:hAnsi="Times New Roman" w:cs="Times New Roman"/>
          <w:sz w:val="24"/>
          <w:szCs w:val="24"/>
        </w:rPr>
      </w:pPr>
      <w:r w:rsidRPr="00EF357C">
        <w:rPr>
          <w:rFonts w:ascii="Times New Roman" w:hAnsi="Times New Roman" w:cs="Times New Roman"/>
          <w:sz w:val="24"/>
          <w:szCs w:val="24"/>
        </w:rPr>
        <w:t>Утвердить</w:t>
      </w:r>
      <w:r>
        <w:rPr>
          <w:rFonts w:ascii="Times New Roman" w:hAnsi="Times New Roman" w:cs="Times New Roman"/>
          <w:sz w:val="24"/>
          <w:szCs w:val="24"/>
        </w:rPr>
        <w:t xml:space="preserve"> прилагаемое</w:t>
      </w:r>
      <w:r w:rsidRPr="00EF357C">
        <w:rPr>
          <w:rFonts w:ascii="Times New Roman" w:hAnsi="Times New Roman" w:cs="Times New Roman"/>
          <w:sz w:val="24"/>
          <w:szCs w:val="24"/>
        </w:rPr>
        <w:t xml:space="preserve"> </w:t>
      </w:r>
      <w:r>
        <w:rPr>
          <w:rFonts w:ascii="Times New Roman" w:hAnsi="Times New Roman" w:cs="Times New Roman"/>
          <w:sz w:val="24"/>
          <w:szCs w:val="24"/>
        </w:rPr>
        <w:t>Положение об организации отдыха детей в каникулярное время на территории муниципального образования «Нукутский район» (Приложение №</w:t>
      </w:r>
      <w:r w:rsidRPr="00EF357C">
        <w:rPr>
          <w:rFonts w:ascii="Times New Roman" w:hAnsi="Times New Roman" w:cs="Times New Roman"/>
          <w:sz w:val="24"/>
          <w:szCs w:val="24"/>
        </w:rPr>
        <w:t>1).</w:t>
      </w:r>
    </w:p>
    <w:p w:rsidR="00030061" w:rsidRPr="00EF357C" w:rsidRDefault="00030061" w:rsidP="009B4A86">
      <w:pPr>
        <w:pStyle w:val="ListParagraph"/>
        <w:numPr>
          <w:ilvl w:val="0"/>
          <w:numId w:val="1"/>
        </w:numPr>
        <w:tabs>
          <w:tab w:val="left" w:pos="426"/>
          <w:tab w:val="left" w:pos="851"/>
          <w:tab w:val="left" w:pos="993"/>
        </w:tabs>
        <w:spacing w:after="0" w:line="240" w:lineRule="auto"/>
        <w:ind w:left="0" w:firstLine="426"/>
        <w:jc w:val="both"/>
        <w:rPr>
          <w:rFonts w:ascii="Times New Roman" w:hAnsi="Times New Roman" w:cs="Times New Roman"/>
          <w:sz w:val="24"/>
          <w:szCs w:val="24"/>
        </w:rPr>
      </w:pPr>
      <w:r w:rsidRPr="00EF357C">
        <w:rPr>
          <w:rFonts w:ascii="Times New Roman" w:hAnsi="Times New Roman" w:cs="Times New Roman"/>
          <w:sz w:val="24"/>
          <w:szCs w:val="24"/>
        </w:rPr>
        <w:t>Опубликовать настоящее постановление в печатном издании «Официальный курьер» и р</w:t>
      </w:r>
      <w:r>
        <w:rPr>
          <w:rFonts w:ascii="Times New Roman" w:hAnsi="Times New Roman" w:cs="Times New Roman"/>
          <w:sz w:val="24"/>
          <w:szCs w:val="24"/>
        </w:rPr>
        <w:t xml:space="preserve">азместить на официальных сайтах </w:t>
      </w:r>
      <w:r w:rsidRPr="00EF357C">
        <w:rPr>
          <w:rFonts w:ascii="Times New Roman" w:hAnsi="Times New Roman" w:cs="Times New Roman"/>
          <w:sz w:val="24"/>
          <w:szCs w:val="24"/>
        </w:rPr>
        <w:t>муниципального образования «Нукутский район»</w:t>
      </w:r>
      <w:r>
        <w:rPr>
          <w:rFonts w:ascii="Times New Roman" w:hAnsi="Times New Roman" w:cs="Times New Roman"/>
          <w:sz w:val="24"/>
          <w:szCs w:val="24"/>
        </w:rPr>
        <w:t xml:space="preserve"> и Муниципального казенного учреждения «Управление</w:t>
      </w:r>
      <w:r w:rsidRPr="00EF357C">
        <w:rPr>
          <w:rFonts w:ascii="Times New Roman" w:hAnsi="Times New Roman" w:cs="Times New Roman"/>
          <w:sz w:val="24"/>
          <w:szCs w:val="24"/>
        </w:rPr>
        <w:t xml:space="preserve"> образования администрации </w:t>
      </w:r>
      <w:r>
        <w:rPr>
          <w:rFonts w:ascii="Times New Roman" w:hAnsi="Times New Roman" w:cs="Times New Roman"/>
          <w:sz w:val="24"/>
          <w:szCs w:val="24"/>
        </w:rPr>
        <w:t>муниципального образования</w:t>
      </w:r>
      <w:r w:rsidRPr="00EF357C">
        <w:rPr>
          <w:rFonts w:ascii="Times New Roman" w:hAnsi="Times New Roman" w:cs="Times New Roman"/>
          <w:sz w:val="24"/>
          <w:szCs w:val="24"/>
        </w:rPr>
        <w:t xml:space="preserve"> «Нукутский район».</w:t>
      </w:r>
    </w:p>
    <w:p w:rsidR="00030061" w:rsidRDefault="00030061" w:rsidP="009B4A86">
      <w:pPr>
        <w:widowControl w:val="0"/>
        <w:numPr>
          <w:ilvl w:val="0"/>
          <w:numId w:val="1"/>
        </w:numPr>
        <w:shd w:val="clear" w:color="auto" w:fill="FFFFFF"/>
        <w:tabs>
          <w:tab w:val="left" w:pos="851"/>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Контроль за исполнением настоящего постановления возложить на заместителя мэра муниципального образования «Нукутский район» по социальным вопросам М.П. Хойлову.</w:t>
      </w:r>
    </w:p>
    <w:p w:rsidR="00030061" w:rsidRPr="00EF357C" w:rsidRDefault="00030061" w:rsidP="009B4A86">
      <w:pPr>
        <w:widowControl w:val="0"/>
        <w:shd w:val="clear" w:color="auto" w:fill="FFFFFF"/>
        <w:tabs>
          <w:tab w:val="left" w:pos="851"/>
          <w:tab w:val="left" w:pos="993"/>
        </w:tabs>
        <w:autoSpaceDE w:val="0"/>
        <w:autoSpaceDN w:val="0"/>
        <w:adjustRightInd w:val="0"/>
        <w:spacing w:after="0" w:line="240" w:lineRule="auto"/>
        <w:ind w:left="426"/>
        <w:jc w:val="both"/>
        <w:rPr>
          <w:rFonts w:ascii="Times New Roman" w:hAnsi="Times New Roman" w:cs="Times New Roman"/>
          <w:sz w:val="24"/>
          <w:szCs w:val="24"/>
        </w:rPr>
      </w:pPr>
    </w:p>
    <w:p w:rsidR="00030061" w:rsidRPr="00EF357C" w:rsidRDefault="00030061" w:rsidP="009B4A86">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sz w:val="24"/>
          <w:szCs w:val="24"/>
        </w:rPr>
      </w:pPr>
    </w:p>
    <w:p w:rsidR="00030061" w:rsidRDefault="00030061" w:rsidP="009B4A86">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sz w:val="24"/>
          <w:szCs w:val="24"/>
        </w:rPr>
      </w:pPr>
    </w:p>
    <w:p w:rsidR="00030061" w:rsidRPr="00EF357C" w:rsidRDefault="00030061" w:rsidP="009B4A86">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sz w:val="24"/>
          <w:szCs w:val="24"/>
        </w:rPr>
      </w:pPr>
    </w:p>
    <w:p w:rsidR="00030061" w:rsidRPr="00EF357C" w:rsidRDefault="00030061" w:rsidP="009B4A86">
      <w:pPr>
        <w:widowControl w:val="0"/>
        <w:shd w:val="clear" w:color="auto" w:fill="FFFFFF"/>
        <w:tabs>
          <w:tab w:val="left" w:pos="993"/>
        </w:tabs>
        <w:autoSpaceDE w:val="0"/>
        <w:autoSpaceDN w:val="0"/>
        <w:adjustRightInd w:val="0"/>
        <w:spacing w:after="0" w:line="240" w:lineRule="auto"/>
        <w:ind w:firstLine="426"/>
        <w:jc w:val="both"/>
        <w:rPr>
          <w:rFonts w:ascii="Times New Roman" w:hAnsi="Times New Roman" w:cs="Times New Roman"/>
          <w:sz w:val="24"/>
          <w:szCs w:val="24"/>
        </w:rPr>
      </w:pPr>
      <w:r w:rsidRPr="00EF357C">
        <w:rPr>
          <w:rFonts w:ascii="Times New Roman" w:hAnsi="Times New Roman" w:cs="Times New Roman"/>
          <w:sz w:val="24"/>
          <w:szCs w:val="24"/>
        </w:rPr>
        <w:t xml:space="preserve">          Мэр                                                                                             С.Г. Гомбоев</w:t>
      </w:r>
    </w:p>
    <w:p w:rsidR="00030061" w:rsidRPr="00EF357C" w:rsidRDefault="00030061" w:rsidP="009B4A86">
      <w:pPr>
        <w:tabs>
          <w:tab w:val="left" w:pos="993"/>
        </w:tabs>
        <w:spacing w:after="0" w:line="240" w:lineRule="auto"/>
        <w:ind w:firstLine="426"/>
        <w:jc w:val="center"/>
        <w:rPr>
          <w:rFonts w:ascii="Times New Roman" w:hAnsi="Times New Roman" w:cs="Times New Roman"/>
          <w:sz w:val="24"/>
          <w:szCs w:val="24"/>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textAlignment w:val="baseline"/>
        <w:rPr>
          <w:rStyle w:val="Strong"/>
          <w:b w:val="0"/>
          <w:bCs w:val="0"/>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r>
        <w:rPr>
          <w:rStyle w:val="Strong"/>
          <w:b w:val="0"/>
          <w:bCs w:val="0"/>
          <w:color w:val="000000"/>
          <w:bdr w:val="none" w:sz="0" w:space="0" w:color="auto" w:frame="1"/>
        </w:rPr>
        <w:t>Приложение № 1</w:t>
      </w: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r>
        <w:rPr>
          <w:rStyle w:val="Strong"/>
          <w:b w:val="0"/>
          <w:bCs w:val="0"/>
          <w:color w:val="000000"/>
          <w:bdr w:val="none" w:sz="0" w:space="0" w:color="auto" w:frame="1"/>
        </w:rPr>
        <w:t>к постановлению Администрации</w:t>
      </w:r>
    </w:p>
    <w:p w:rsidR="00030061"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r>
        <w:rPr>
          <w:rStyle w:val="Strong"/>
          <w:b w:val="0"/>
          <w:bCs w:val="0"/>
          <w:color w:val="000000"/>
          <w:bdr w:val="none" w:sz="0" w:space="0" w:color="auto" w:frame="1"/>
        </w:rPr>
        <w:t>МО «Нукутский район»</w:t>
      </w:r>
    </w:p>
    <w:p w:rsidR="00030061" w:rsidRPr="00EF357C" w:rsidRDefault="00030061" w:rsidP="009B4A86">
      <w:pPr>
        <w:pStyle w:val="NormalWeb"/>
        <w:shd w:val="clear" w:color="auto" w:fill="FFFFFF"/>
        <w:spacing w:before="0" w:beforeAutospacing="0" w:after="0" w:afterAutospacing="0"/>
        <w:ind w:firstLine="426"/>
        <w:jc w:val="right"/>
        <w:textAlignment w:val="baseline"/>
        <w:rPr>
          <w:rStyle w:val="Strong"/>
          <w:b w:val="0"/>
          <w:bCs w:val="0"/>
          <w:color w:val="000000"/>
          <w:bdr w:val="none" w:sz="0" w:space="0" w:color="auto" w:frame="1"/>
        </w:rPr>
      </w:pPr>
      <w:r>
        <w:rPr>
          <w:rStyle w:val="Strong"/>
          <w:b w:val="0"/>
          <w:bCs w:val="0"/>
          <w:color w:val="000000"/>
          <w:bdr w:val="none" w:sz="0" w:space="0" w:color="auto" w:frame="1"/>
        </w:rPr>
        <w:t>от 11.06.2014 г. № 305</w:t>
      </w:r>
    </w:p>
    <w:p w:rsidR="00030061" w:rsidRDefault="00030061" w:rsidP="009B4A86">
      <w:pPr>
        <w:pStyle w:val="NormalWeb"/>
        <w:shd w:val="clear" w:color="auto" w:fill="FFFFFF"/>
        <w:spacing w:before="0" w:beforeAutospacing="0" w:after="0" w:afterAutospacing="0"/>
        <w:ind w:firstLine="426"/>
        <w:jc w:val="center"/>
        <w:textAlignment w:val="baseline"/>
        <w:rPr>
          <w:rStyle w:val="Strong"/>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center"/>
        <w:textAlignment w:val="baseline"/>
        <w:rPr>
          <w:rStyle w:val="Strong"/>
          <w:color w:val="000000"/>
          <w:bdr w:val="none" w:sz="0" w:space="0" w:color="auto" w:frame="1"/>
        </w:rPr>
      </w:pPr>
    </w:p>
    <w:p w:rsidR="00030061" w:rsidRDefault="00030061" w:rsidP="009B4A86">
      <w:pPr>
        <w:pStyle w:val="NormalWeb"/>
        <w:shd w:val="clear" w:color="auto" w:fill="FFFFFF"/>
        <w:spacing w:before="0" w:beforeAutospacing="0" w:after="0" w:afterAutospacing="0"/>
        <w:ind w:firstLine="426"/>
        <w:jc w:val="center"/>
        <w:textAlignment w:val="baseline"/>
        <w:rPr>
          <w:rStyle w:val="Strong"/>
          <w:color w:val="000000"/>
          <w:bdr w:val="none" w:sz="0" w:space="0" w:color="auto" w:frame="1"/>
        </w:rPr>
      </w:pPr>
      <w:r>
        <w:rPr>
          <w:rStyle w:val="Strong"/>
          <w:color w:val="000000"/>
          <w:bdr w:val="none" w:sz="0" w:space="0" w:color="auto" w:frame="1"/>
        </w:rPr>
        <w:t>ПОЛОЖЕНИЕ</w:t>
      </w:r>
    </w:p>
    <w:p w:rsidR="00030061" w:rsidRDefault="00030061" w:rsidP="009B4A86">
      <w:pPr>
        <w:pStyle w:val="NormalWeb"/>
        <w:shd w:val="clear" w:color="auto" w:fill="FFFFFF"/>
        <w:spacing w:before="0" w:beforeAutospacing="0" w:after="0" w:afterAutospacing="0"/>
        <w:ind w:firstLine="426"/>
        <w:jc w:val="center"/>
        <w:textAlignment w:val="baseline"/>
        <w:rPr>
          <w:color w:val="000000"/>
        </w:rPr>
      </w:pPr>
      <w:r>
        <w:rPr>
          <w:rStyle w:val="Strong"/>
          <w:color w:val="000000"/>
          <w:bdr w:val="none" w:sz="0" w:space="0" w:color="auto" w:frame="1"/>
        </w:rPr>
        <w:t>об организации отдыха детей в каникулярное время на территории муниципального образования «Нукутский район»</w:t>
      </w:r>
      <w:r w:rsidRPr="008F5137">
        <w:rPr>
          <w:color w:val="000000"/>
        </w:rPr>
        <w:br/>
      </w:r>
    </w:p>
    <w:p w:rsidR="00030061" w:rsidRDefault="00030061" w:rsidP="009B4A86">
      <w:pPr>
        <w:pStyle w:val="NormalWeb"/>
        <w:numPr>
          <w:ilvl w:val="0"/>
          <w:numId w:val="3"/>
        </w:numPr>
        <w:shd w:val="clear" w:color="auto" w:fill="FFFFFF"/>
        <w:spacing w:before="0" w:beforeAutospacing="0" w:after="0" w:afterAutospacing="0"/>
        <w:ind w:left="0" w:firstLine="0"/>
        <w:jc w:val="center"/>
        <w:textAlignment w:val="baseline"/>
        <w:rPr>
          <w:color w:val="000000"/>
        </w:rPr>
      </w:pPr>
      <w:r>
        <w:rPr>
          <w:color w:val="000000"/>
        </w:rPr>
        <w:t>Общие положения</w:t>
      </w:r>
    </w:p>
    <w:p w:rsidR="00030061" w:rsidRPr="008F5137" w:rsidRDefault="00030061" w:rsidP="009B4A86">
      <w:pPr>
        <w:pStyle w:val="NormalWeb"/>
        <w:shd w:val="clear" w:color="auto" w:fill="FFFFFF"/>
        <w:spacing w:before="0" w:beforeAutospacing="0" w:after="0" w:afterAutospacing="0"/>
        <w:jc w:val="center"/>
        <w:textAlignment w:val="baseline"/>
        <w:rPr>
          <w:color w:val="000000"/>
        </w:rPr>
      </w:pP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sidRPr="00EF357C">
        <w:rPr>
          <w:color w:val="000000"/>
        </w:rPr>
        <w:t xml:space="preserve">1. </w:t>
      </w:r>
      <w:r>
        <w:rPr>
          <w:color w:val="000000"/>
        </w:rPr>
        <w:t>Настоящее</w:t>
      </w:r>
      <w:r w:rsidRPr="00EF357C">
        <w:rPr>
          <w:color w:val="000000"/>
        </w:rPr>
        <w:t xml:space="preserve"> По</w:t>
      </w:r>
      <w:r>
        <w:rPr>
          <w:color w:val="000000"/>
        </w:rPr>
        <w:t>ложение  об организации отдыха детей в каникулярное время на территории муниципального образования «Нукутский район»</w:t>
      </w:r>
      <w:r w:rsidRPr="00EF357C">
        <w:rPr>
          <w:color w:val="000000"/>
        </w:rPr>
        <w:t xml:space="preserve"> (далее - По</w:t>
      </w:r>
      <w:r>
        <w:rPr>
          <w:color w:val="000000"/>
        </w:rPr>
        <w:t>ложение</w:t>
      </w:r>
      <w:r w:rsidRPr="00EF357C">
        <w:rPr>
          <w:color w:val="000000"/>
        </w:rPr>
        <w:t xml:space="preserve">) </w:t>
      </w:r>
      <w:r>
        <w:rPr>
          <w:color w:val="000000"/>
        </w:rPr>
        <w:t>определяет порядок организации отдыха детей в каникулярное время на территории муниципального образования «Нукутский район».</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sidRPr="00EF357C">
        <w:rPr>
          <w:color w:val="000000"/>
        </w:rPr>
        <w:t xml:space="preserve">2. </w:t>
      </w:r>
      <w:r>
        <w:rPr>
          <w:color w:val="000000"/>
        </w:rPr>
        <w:t>Положение</w:t>
      </w:r>
      <w:r w:rsidRPr="00EF357C">
        <w:rPr>
          <w:color w:val="000000"/>
        </w:rPr>
        <w:t xml:space="preserve"> разработан</w:t>
      </w:r>
      <w:r>
        <w:rPr>
          <w:color w:val="000000"/>
        </w:rPr>
        <w:t>о</w:t>
      </w:r>
      <w:r w:rsidRPr="00EF357C">
        <w:rPr>
          <w:color w:val="000000"/>
        </w:rPr>
        <w:t xml:space="preserve"> в соответствии с </w:t>
      </w:r>
      <w:r>
        <w:rPr>
          <w:color w:val="000000"/>
        </w:rPr>
        <w:t>Федеральным законом от 06.10.2003 года № 131 «Об общих принципах организации местного самоуправления в Российской Федерации», Федеральным законом от 29.12.2012 года № 273-ФЗ «</w:t>
      </w:r>
      <w:r w:rsidRPr="00EF357C">
        <w:rPr>
          <w:color w:val="000000"/>
        </w:rPr>
        <w:t>Об обр</w:t>
      </w:r>
      <w:r>
        <w:rPr>
          <w:color w:val="000000"/>
        </w:rPr>
        <w:t>азовании в Российской Федерации»</w:t>
      </w:r>
      <w:r w:rsidRPr="00EF357C">
        <w:rPr>
          <w:color w:val="000000"/>
        </w:rPr>
        <w:t xml:space="preserve">, </w:t>
      </w:r>
      <w:r>
        <w:rPr>
          <w:color w:val="000000"/>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утвержденных постановлением Главного государственного санитарного врача Российской Федерации от 27.12.2013 г. № 73,</w:t>
      </w:r>
      <w:r w:rsidRPr="00EF357C">
        <w:rPr>
          <w:color w:val="000000"/>
        </w:rPr>
        <w:t> </w:t>
      </w:r>
      <w:r>
        <w:rPr>
          <w:color w:val="000000"/>
        </w:rPr>
        <w:t xml:space="preserve">СанПиН 2.4.4.2599-10, утвержденный Главным государственным санитарным врачом Российской Федерации от 19.04.2010 г. № 25, </w:t>
      </w:r>
      <w:r w:rsidRPr="00EF357C">
        <w:rPr>
          <w:color w:val="000000"/>
        </w:rPr>
        <w:t xml:space="preserve">Уставом муниципального образования </w:t>
      </w:r>
      <w:r>
        <w:rPr>
          <w:color w:val="000000"/>
        </w:rPr>
        <w:t>«Нукутский район».</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3.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 Организация отдыха, оздоровления и занятости детей очень важная составляющая социального благополучия граждан муниципального образования «Нукутский район».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4. Основные понятия, используемые в настоящем Положении:</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каникулярное время – периоды осенних, зимних, весенних и летних каникул, установленных для учащихся муниципальных общеобразовательных учреждений;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формы организации отдыха детей – различные виды образовательной и досуговой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лагерей труда и отдыха, оздоровительных лагерей, походов, экспедиций и экскурсий (путешествий), иные формы организованного отдыха детей;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лагерь (смена лагеря) – форма организации отдыха детей в каникулярное время на базе муниципальных общеобразовательных учреждений, учреждений дополнительного образования, учреждений по месту жительства детей, иных образовательных учреждений, загородных учреждений отдыха и оздоровления детей, туристских, досуговых учреждений, учреждений культуры и спорта, других организаций;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лагерь с дневным пребыванием – форма оздоровительной и образовательной деятельности в период каникул с обучающимися общеобразовательных учреждений, проводимая на базе муниципальных общеобразовательных учреждений в дневное время и обязательной организацией питания;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стационарный лагерь – форма образовательной и оздоровительной деятельности с обучающимися в период каникул с круглосуточным пребыванием обучающихся, проводимая на стационарной базе;</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организатор отдыха (смены) – учреждения, имеющие право на получение бюджетных средств в соответствии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p>
    <w:p w:rsidR="00030061" w:rsidRDefault="00030061" w:rsidP="009B4A86">
      <w:pPr>
        <w:pStyle w:val="pagetext"/>
        <w:numPr>
          <w:ilvl w:val="0"/>
          <w:numId w:val="3"/>
        </w:numPr>
        <w:shd w:val="clear" w:color="auto" w:fill="FFFFFF"/>
        <w:spacing w:before="0" w:beforeAutospacing="0" w:after="0" w:afterAutospacing="0"/>
        <w:ind w:left="0" w:firstLine="0"/>
        <w:jc w:val="center"/>
        <w:textAlignment w:val="baseline"/>
        <w:rPr>
          <w:color w:val="000000"/>
        </w:rPr>
      </w:pPr>
      <w:r>
        <w:rPr>
          <w:color w:val="000000"/>
        </w:rPr>
        <w:t>Организация отдыха детей</w:t>
      </w:r>
    </w:p>
    <w:p w:rsidR="00030061" w:rsidRDefault="00030061" w:rsidP="009B4A86">
      <w:pPr>
        <w:pStyle w:val="pagetext"/>
        <w:shd w:val="clear" w:color="auto" w:fill="FFFFFF"/>
        <w:spacing w:before="0" w:beforeAutospacing="0" w:after="0" w:afterAutospacing="0"/>
        <w:ind w:left="786"/>
        <w:textAlignment w:val="baseline"/>
        <w:rPr>
          <w:color w:val="000000"/>
        </w:rPr>
      </w:pP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1. Основными задачами организации отдыха детей в каникулярное время являются: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1) создание условий для оздоровления, отдыха, полезной занятости, рационального использования каникулярного времени учащимися;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2) профилактика детской безнадзорности, правонарушений и травматизма несовершеннолетних;</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3) создание условий для развития детско-юношеского туризма, физической культуры и спорта;</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4) организация содержательного досуга детей;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5) развитие и укрепление связей школы, семьи, учреждений дополнительного образования, учреждений культуры.</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2. На территории муниципального образования «Нукутский район» отдых детей в каникулярное время может быть организован в следующих формах:</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1) по продолжительности – лагерь с дневным пребыванием;</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2) по месту расположения –  стационарный лагерь.</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3. Смена лагеря проводится для учащихся с 6 лет до 17 лет включительно.</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4.  Организаторами смен лагерей на территории  муниципального образования «Нукутский район» могут быть:</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муниципальные общеобразовательные учреждения;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Управление образования администрации МО «Нукутский район»;</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ОГКУСО «Комплексный центр социального обслуживания населения Нукутского района».</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5. Организатор смены в первую очередь обеспечивает отдых, оздоровление, занятость:</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1) детей – сирот и детей, оставшихся без попечения родителей;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2) детей из неполных семей;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4) детей из малообеспеченных семей;</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5) детей, состоящих на профилактическом учете в ПДН;</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6) детей, состоящих на учете в комиссии по делам несовершеннолетних и защите их прав.</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6. Организатор смены лагеря несет в установленном законодательством порядке ответственность за:</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обеспечение жизнедеятельности смены лагеря;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создание условий, обеспечивающих жизнь и здоровье обучающихся, сотрудников;</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соответствие форм, методов и средств при проведении смены возрасту, интересам и потребностям обучающихся;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 соблюдение прав и свобод обучающихся, сотрудников смены лагеря.</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7. Открытие смен лагерей возможно только после их приемки межведомственной комиссией в состав, которой входят представители территориального отдела Роспотребнадзора, государственного пожарного надзора, организаторы смен лагерей и других заинтересованных органов с последующим оформлением соответствующего акта.</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r>
        <w:rPr>
          <w:color w:val="000000"/>
        </w:rPr>
        <w:t>8. Продолжительность смены лагеря устанавливается в соответствии с действующим законодательством, санитарно-эпидемиологическими правилами.</w:t>
      </w:r>
    </w:p>
    <w:p w:rsidR="00030061" w:rsidRDefault="00030061" w:rsidP="009B4A86">
      <w:pPr>
        <w:pStyle w:val="pagetext"/>
        <w:shd w:val="clear" w:color="auto" w:fill="FFFFFF"/>
        <w:spacing w:before="0" w:beforeAutospacing="0" w:after="0" w:afterAutospacing="0"/>
        <w:ind w:firstLine="426"/>
        <w:jc w:val="both"/>
        <w:textAlignment w:val="baseline"/>
        <w:rPr>
          <w:color w:val="000000"/>
        </w:rPr>
      </w:pPr>
    </w:p>
    <w:p w:rsidR="00030061" w:rsidRDefault="00030061" w:rsidP="009B4A86">
      <w:pPr>
        <w:pStyle w:val="pagetext"/>
        <w:numPr>
          <w:ilvl w:val="0"/>
          <w:numId w:val="3"/>
        </w:numPr>
        <w:shd w:val="clear" w:color="auto" w:fill="FFFFFF"/>
        <w:spacing w:before="0" w:beforeAutospacing="0" w:after="0" w:afterAutospacing="0"/>
        <w:ind w:left="0" w:firstLine="0"/>
        <w:jc w:val="center"/>
        <w:textAlignment w:val="baseline"/>
        <w:rPr>
          <w:color w:val="000000"/>
        </w:rPr>
      </w:pPr>
      <w:r>
        <w:rPr>
          <w:color w:val="000000"/>
        </w:rPr>
        <w:t>Организация лагеря с дневным пребыванием детей</w:t>
      </w:r>
    </w:p>
    <w:p w:rsidR="00030061" w:rsidRDefault="00030061" w:rsidP="009B4A86">
      <w:pPr>
        <w:pStyle w:val="pagetext"/>
        <w:shd w:val="clear" w:color="auto" w:fill="FFFFFF"/>
        <w:spacing w:before="0" w:beforeAutospacing="0" w:after="0" w:afterAutospacing="0"/>
        <w:ind w:left="786"/>
        <w:textAlignment w:val="baseline"/>
        <w:rPr>
          <w:color w:val="000000"/>
        </w:rPr>
      </w:pP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Pr>
          <w:color w:val="000000"/>
        </w:rPr>
        <w:t>Лагерь дневного пребывания детей проводится на базе муниципальных общеобразовательных учреждений.</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sidRPr="00A3092D">
        <w:rPr>
          <w:color w:val="000000"/>
        </w:rPr>
        <w:t xml:space="preserve">Лагерь проводится для детей  в возрасте от </w:t>
      </w:r>
      <w:r>
        <w:rPr>
          <w:color w:val="000000"/>
        </w:rPr>
        <w:t>7</w:t>
      </w:r>
      <w:r w:rsidRPr="00A3092D">
        <w:rPr>
          <w:color w:val="000000"/>
        </w:rPr>
        <w:t xml:space="preserve"> лет </w:t>
      </w:r>
      <w:r>
        <w:rPr>
          <w:color w:val="000000"/>
        </w:rPr>
        <w:t>до 17</w:t>
      </w:r>
      <w:r w:rsidRPr="00A3092D">
        <w:rPr>
          <w:color w:val="000000"/>
        </w:rPr>
        <w:t xml:space="preserve"> лет, включительно, постоянно проживающих на территории муниципального образования «Нукутский район», за исключением обучающихся в учреждениях профессионального образования и детей, отдыхающих в каникулярное время за счет средств федерального бюджета. </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rFonts w:ascii="Verdana" w:hAnsi="Verdana" w:cs="Verdana"/>
          <w:color w:val="000000"/>
          <w:sz w:val="14"/>
          <w:szCs w:val="14"/>
        </w:rPr>
      </w:pPr>
      <w:r>
        <w:rPr>
          <w:color w:val="000000"/>
        </w:rPr>
        <w:t xml:space="preserve">Организация работы лагеря с дневным пребыванием осуществляется с 8.30 – 14.30 часов, с организацией двухразового питания (завтрак и обед). </w:t>
      </w:r>
    </w:p>
    <w:p w:rsidR="00030061" w:rsidRPr="003B3B0A"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rFonts w:ascii="Verdana" w:hAnsi="Verdana" w:cs="Verdana"/>
          <w:color w:val="000000"/>
          <w:sz w:val="14"/>
          <w:szCs w:val="14"/>
        </w:rPr>
      </w:pPr>
      <w:r w:rsidRPr="003B3B0A">
        <w:rPr>
          <w:color w:val="000000"/>
        </w:rPr>
        <w:t>Питание организуется в столовой учреждения, в котором открыт лагерь.</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Pr>
          <w:color w:val="000000"/>
        </w:rPr>
        <w:t>Распределение путевок в лагеря дневного пребывания детей при общеобразовательных учреждениях осуществляет руководитель лагеря.</w:t>
      </w:r>
    </w:p>
    <w:p w:rsidR="00030061" w:rsidRPr="001600EF" w:rsidRDefault="00030061" w:rsidP="009B4A86">
      <w:pPr>
        <w:pStyle w:val="ListParagraph"/>
        <w:numPr>
          <w:ilvl w:val="0"/>
          <w:numId w:val="4"/>
        </w:numPr>
        <w:tabs>
          <w:tab w:val="left" w:pos="851"/>
        </w:tabs>
        <w:spacing w:after="0" w:line="240" w:lineRule="auto"/>
        <w:ind w:left="0" w:firstLine="426"/>
        <w:jc w:val="both"/>
        <w:rPr>
          <w:rFonts w:ascii="Times New Roman" w:hAnsi="Times New Roman" w:cs="Times New Roman"/>
          <w:sz w:val="24"/>
          <w:szCs w:val="24"/>
        </w:rPr>
      </w:pPr>
      <w:r w:rsidRPr="001600EF">
        <w:rPr>
          <w:rFonts w:ascii="Times New Roman" w:hAnsi="Times New Roman" w:cs="Times New Roman"/>
          <w:sz w:val="24"/>
          <w:szCs w:val="24"/>
        </w:rPr>
        <w:t xml:space="preserve">Прием детей в </w:t>
      </w:r>
      <w:r>
        <w:rPr>
          <w:rFonts w:ascii="Times New Roman" w:hAnsi="Times New Roman" w:cs="Times New Roman"/>
          <w:color w:val="000000"/>
          <w:sz w:val="24"/>
          <w:szCs w:val="24"/>
        </w:rPr>
        <w:t>л</w:t>
      </w:r>
      <w:r w:rsidRPr="003B02A2">
        <w:rPr>
          <w:rFonts w:ascii="Times New Roman" w:hAnsi="Times New Roman" w:cs="Times New Roman"/>
          <w:color w:val="000000"/>
          <w:sz w:val="24"/>
          <w:szCs w:val="24"/>
        </w:rPr>
        <w:t>агерь дневного пребывания</w:t>
      </w:r>
      <w:r>
        <w:rPr>
          <w:color w:val="000000"/>
        </w:rPr>
        <w:t xml:space="preserve"> </w:t>
      </w:r>
      <w:r w:rsidRPr="001600EF">
        <w:rPr>
          <w:rFonts w:ascii="Times New Roman" w:hAnsi="Times New Roman" w:cs="Times New Roman"/>
          <w:sz w:val="24"/>
          <w:szCs w:val="24"/>
        </w:rPr>
        <w:t>осуществляется из числа обучающихся в учреждении на основании заявлений</w:t>
      </w:r>
      <w:r>
        <w:rPr>
          <w:rFonts w:ascii="Times New Roman" w:hAnsi="Times New Roman" w:cs="Times New Roman"/>
          <w:sz w:val="24"/>
          <w:szCs w:val="24"/>
        </w:rPr>
        <w:t xml:space="preserve"> родителей (законных представителей)</w:t>
      </w:r>
      <w:r w:rsidRPr="001600EF">
        <w:rPr>
          <w:rFonts w:ascii="Times New Roman" w:hAnsi="Times New Roman" w:cs="Times New Roman"/>
          <w:sz w:val="24"/>
          <w:szCs w:val="24"/>
        </w:rPr>
        <w:t>.</w:t>
      </w:r>
    </w:p>
    <w:p w:rsidR="00030061" w:rsidRPr="001600EF" w:rsidRDefault="00030061" w:rsidP="009B4A86">
      <w:pPr>
        <w:pStyle w:val="ListParagraph"/>
        <w:numPr>
          <w:ilvl w:val="0"/>
          <w:numId w:val="4"/>
        </w:numPr>
        <w:tabs>
          <w:tab w:val="left" w:pos="851"/>
        </w:tabs>
        <w:spacing w:after="0" w:line="240" w:lineRule="auto"/>
        <w:ind w:left="0" w:firstLine="426"/>
        <w:jc w:val="both"/>
        <w:rPr>
          <w:rFonts w:ascii="Times New Roman" w:hAnsi="Times New Roman" w:cs="Times New Roman"/>
          <w:sz w:val="24"/>
          <w:szCs w:val="24"/>
        </w:rPr>
      </w:pPr>
      <w:r w:rsidRPr="001600EF">
        <w:rPr>
          <w:rFonts w:ascii="Times New Roman" w:hAnsi="Times New Roman" w:cs="Times New Roman"/>
          <w:sz w:val="24"/>
          <w:szCs w:val="24"/>
        </w:rPr>
        <w:t>Требование документов, не предусмотренных настоящим п</w:t>
      </w:r>
      <w:r>
        <w:rPr>
          <w:rFonts w:ascii="Times New Roman" w:hAnsi="Times New Roman" w:cs="Times New Roman"/>
          <w:sz w:val="24"/>
          <w:szCs w:val="24"/>
        </w:rPr>
        <w:t xml:space="preserve">унктом, а также отказ в приеме </w:t>
      </w:r>
      <w:r w:rsidRPr="001600EF">
        <w:rPr>
          <w:rFonts w:ascii="Times New Roman" w:hAnsi="Times New Roman" w:cs="Times New Roman"/>
          <w:sz w:val="24"/>
          <w:szCs w:val="24"/>
        </w:rPr>
        <w:t xml:space="preserve">в </w:t>
      </w:r>
      <w:r>
        <w:rPr>
          <w:rFonts w:ascii="Times New Roman" w:hAnsi="Times New Roman" w:cs="Times New Roman"/>
          <w:color w:val="000000"/>
          <w:sz w:val="24"/>
          <w:szCs w:val="24"/>
        </w:rPr>
        <w:t>л</w:t>
      </w:r>
      <w:r w:rsidRPr="003B02A2">
        <w:rPr>
          <w:rFonts w:ascii="Times New Roman" w:hAnsi="Times New Roman" w:cs="Times New Roman"/>
          <w:color w:val="000000"/>
          <w:sz w:val="24"/>
          <w:szCs w:val="24"/>
        </w:rPr>
        <w:t>агерь дневного пребывания</w:t>
      </w:r>
      <w:r>
        <w:rPr>
          <w:color w:val="000000"/>
        </w:rPr>
        <w:t xml:space="preserve"> </w:t>
      </w:r>
      <w:r w:rsidRPr="001600EF">
        <w:rPr>
          <w:rFonts w:ascii="Times New Roman" w:hAnsi="Times New Roman" w:cs="Times New Roman"/>
          <w:sz w:val="24"/>
          <w:szCs w:val="24"/>
        </w:rPr>
        <w:t>на основании отсутствия документов, не предусмотренных настоящим пунктом, не допускается.</w:t>
      </w:r>
    </w:p>
    <w:p w:rsidR="00030061" w:rsidRPr="001600EF"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sidRPr="001600EF">
        <w:t>Прием заявлений и иных докумен</w:t>
      </w:r>
      <w:r>
        <w:t>тов, предусмотренных пунктом 4</w:t>
      </w:r>
      <w:r w:rsidRPr="001600EF">
        <w:t xml:space="preserve"> настоящего Положения, осуществляется </w:t>
      </w:r>
      <w:r>
        <w:t>руководителем</w:t>
      </w:r>
      <w:r w:rsidRPr="001600EF">
        <w:t xml:space="preserve"> лагеря непосредственно, либо через классных руководителей.</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Pr>
          <w:color w:val="000000"/>
        </w:rPr>
        <w:t>Регистрация поступившего от родителя (законного представителя) ребенка заявления о предоставлении путевки ребенку в лагерь дневного пребывания производится общеобразовательным учреждением в журнале регистрации заявлений о выделении путевки.</w:t>
      </w:r>
    </w:p>
    <w:p w:rsidR="00030061" w:rsidRPr="001600EF"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sidRPr="001600EF">
        <w:t>Основанием отказа в приеме в лагерь</w:t>
      </w:r>
      <w:r>
        <w:t xml:space="preserve"> дневного пребывания</w:t>
      </w:r>
      <w:r w:rsidRPr="001600EF">
        <w:t xml:space="preserve"> явл</w:t>
      </w:r>
      <w:r>
        <w:t>яется отсутствие свободных мест.</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Pr>
          <w:color w:val="000000"/>
        </w:rPr>
        <w:t>Продолжительность смены лагеря с дневным пребыванием в период летних каникул составляет не менее 18 календарных дней.</w:t>
      </w:r>
    </w:p>
    <w:p w:rsidR="00030061"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color w:val="000000"/>
        </w:rPr>
      </w:pPr>
      <w:r>
        <w:rPr>
          <w:color w:val="000000"/>
        </w:rPr>
        <w:t>Деятельность лагеря осуществляется в одновозрастных или разновозрастных группах, наполняемость которых составляет не более 25 человек для обучающихся 1-4 классов и не более 30 человек для остальных школьников.</w:t>
      </w:r>
    </w:p>
    <w:p w:rsidR="00030061" w:rsidRPr="00D14028"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rFonts w:ascii="Verdana" w:hAnsi="Verdana" w:cs="Verdana"/>
          <w:color w:val="000000"/>
          <w:sz w:val="14"/>
          <w:szCs w:val="14"/>
        </w:rPr>
      </w:pPr>
      <w:r>
        <w:rPr>
          <w:color w:val="000000"/>
        </w:rPr>
        <w:t>Руководитель и воспитатели лагеря назначаются из числа работников общеобразовательного учреждения, на базе которого проводится лагерь, приказом руководителя общеобразовательного учреждения не позднее 25 мая текущего учебного года.</w:t>
      </w:r>
    </w:p>
    <w:p w:rsidR="00030061" w:rsidRPr="00D14028" w:rsidRDefault="00030061" w:rsidP="009B4A86">
      <w:pPr>
        <w:pStyle w:val="pagetext"/>
        <w:numPr>
          <w:ilvl w:val="0"/>
          <w:numId w:val="4"/>
        </w:numPr>
        <w:shd w:val="clear" w:color="auto" w:fill="FFFFFF"/>
        <w:tabs>
          <w:tab w:val="left" w:pos="851"/>
        </w:tabs>
        <w:spacing w:before="0" w:beforeAutospacing="0" w:after="0" w:afterAutospacing="0"/>
        <w:ind w:left="0" w:firstLine="426"/>
        <w:jc w:val="both"/>
        <w:textAlignment w:val="baseline"/>
        <w:rPr>
          <w:rFonts w:ascii="Verdana" w:hAnsi="Verdana" w:cs="Verdana"/>
          <w:color w:val="000000"/>
          <w:sz w:val="14"/>
          <w:szCs w:val="14"/>
        </w:rPr>
      </w:pPr>
      <w:r>
        <w:rPr>
          <w:color w:val="000000"/>
        </w:rPr>
        <w:t>Руководитель лагеря в случае отсутствия в штатном расписании учреждения ставки медицинского работника обязан обеспечить медицинское обслуживание детей.</w:t>
      </w:r>
    </w:p>
    <w:p w:rsidR="00030061" w:rsidRDefault="00030061" w:rsidP="009B4A86">
      <w:pPr>
        <w:pStyle w:val="pagetext"/>
        <w:shd w:val="clear" w:color="auto" w:fill="FFFFFF"/>
        <w:tabs>
          <w:tab w:val="left" w:pos="851"/>
        </w:tabs>
        <w:spacing w:before="0" w:beforeAutospacing="0" w:after="0" w:afterAutospacing="0"/>
        <w:ind w:left="426"/>
        <w:jc w:val="both"/>
        <w:textAlignment w:val="baseline"/>
        <w:rPr>
          <w:color w:val="000000"/>
        </w:rPr>
      </w:pPr>
    </w:p>
    <w:p w:rsidR="00030061" w:rsidRPr="00D14028" w:rsidRDefault="00030061" w:rsidP="009B4A86">
      <w:pPr>
        <w:pStyle w:val="pagetext"/>
        <w:numPr>
          <w:ilvl w:val="0"/>
          <w:numId w:val="3"/>
        </w:numPr>
        <w:shd w:val="clear" w:color="auto" w:fill="FFFFFF"/>
        <w:tabs>
          <w:tab w:val="left" w:pos="851"/>
        </w:tabs>
        <w:spacing w:before="0" w:beforeAutospacing="0" w:after="0" w:afterAutospacing="0"/>
        <w:ind w:left="0" w:firstLine="0"/>
        <w:jc w:val="center"/>
        <w:textAlignment w:val="baseline"/>
        <w:rPr>
          <w:rFonts w:ascii="Verdana" w:hAnsi="Verdana" w:cs="Verdana"/>
          <w:color w:val="000000"/>
          <w:sz w:val="14"/>
          <w:szCs w:val="14"/>
        </w:rPr>
      </w:pPr>
      <w:r>
        <w:rPr>
          <w:color w:val="000000"/>
        </w:rPr>
        <w:t>Организация отдыха детей на базе стационарного лагеря</w:t>
      </w:r>
    </w:p>
    <w:p w:rsidR="00030061" w:rsidRDefault="00030061" w:rsidP="009B4A86">
      <w:pPr>
        <w:pStyle w:val="pagetext"/>
        <w:shd w:val="clear" w:color="auto" w:fill="FFFFFF"/>
        <w:tabs>
          <w:tab w:val="left" w:pos="851"/>
        </w:tabs>
        <w:spacing w:before="0" w:beforeAutospacing="0" w:after="0" w:afterAutospacing="0"/>
        <w:ind w:left="2062"/>
        <w:textAlignment w:val="baseline"/>
        <w:rPr>
          <w:color w:val="000000"/>
        </w:rPr>
      </w:pPr>
    </w:p>
    <w:p w:rsidR="00030061" w:rsidRPr="00FD05D7"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Распределение путевок в загородный стационарный лагерь осуществляет ОГКУСО «Комплексный центр социального обслуживания населения Нукутского района».</w:t>
      </w:r>
    </w:p>
    <w:p w:rsidR="00030061" w:rsidRPr="00FD05D7"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Регистрация поступивших от родителей (законных представителей) детей заявлений о предоставлении путевки в загородный стационарный лагерь производится в ОГКУСО «Комплексный центр социального обслуживания населения Нукутского района».</w:t>
      </w:r>
    </w:p>
    <w:p w:rsidR="00030061" w:rsidRPr="00FD05D7"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Решение о выделении путевки в загородный стационарный лагерь производится на основании следующих документов:</w:t>
      </w:r>
    </w:p>
    <w:p w:rsidR="00030061" w:rsidRDefault="00030061" w:rsidP="009B4A86">
      <w:pPr>
        <w:pStyle w:val="pagetext"/>
        <w:shd w:val="clear" w:color="auto" w:fill="FFFFFF"/>
        <w:tabs>
          <w:tab w:val="left" w:pos="709"/>
        </w:tabs>
        <w:spacing w:before="0" w:beforeAutospacing="0" w:after="0" w:afterAutospacing="0"/>
        <w:ind w:left="426"/>
        <w:jc w:val="both"/>
        <w:textAlignment w:val="baseline"/>
        <w:rPr>
          <w:color w:val="000000"/>
        </w:rPr>
      </w:pPr>
      <w:r>
        <w:rPr>
          <w:color w:val="000000"/>
        </w:rPr>
        <w:t>- заявление родителя (законного представителя) ребенка;</w:t>
      </w:r>
    </w:p>
    <w:p w:rsidR="00030061" w:rsidRDefault="00030061" w:rsidP="009B4A86">
      <w:pPr>
        <w:pStyle w:val="pagetext"/>
        <w:shd w:val="clear" w:color="auto" w:fill="FFFFFF"/>
        <w:tabs>
          <w:tab w:val="left" w:pos="709"/>
        </w:tabs>
        <w:spacing w:before="0" w:beforeAutospacing="0" w:after="0" w:afterAutospacing="0"/>
        <w:ind w:left="426"/>
        <w:jc w:val="both"/>
        <w:textAlignment w:val="baseline"/>
        <w:rPr>
          <w:color w:val="000000"/>
        </w:rPr>
      </w:pPr>
      <w:r>
        <w:rPr>
          <w:color w:val="000000"/>
        </w:rPr>
        <w:t>- копия свидетельства о рождении ребенка;</w:t>
      </w:r>
    </w:p>
    <w:p w:rsidR="00030061" w:rsidRPr="00FD05D7" w:rsidRDefault="00030061" w:rsidP="009B4A86">
      <w:pPr>
        <w:pStyle w:val="pagetext"/>
        <w:shd w:val="clear" w:color="auto" w:fill="FFFFFF"/>
        <w:tabs>
          <w:tab w:val="left" w:pos="709"/>
        </w:tabs>
        <w:spacing w:before="0" w:beforeAutospacing="0" w:after="0" w:afterAutospacing="0"/>
        <w:ind w:left="426"/>
        <w:jc w:val="both"/>
        <w:textAlignment w:val="baseline"/>
        <w:rPr>
          <w:rFonts w:ascii="Verdana" w:hAnsi="Verdana" w:cs="Verdana"/>
          <w:color w:val="000000"/>
          <w:sz w:val="14"/>
          <w:szCs w:val="14"/>
        </w:rPr>
      </w:pPr>
      <w:r>
        <w:rPr>
          <w:color w:val="000000"/>
        </w:rPr>
        <w:t>- справка с места работы родителя (законного представителя).</w:t>
      </w:r>
    </w:p>
    <w:p w:rsidR="00030061" w:rsidRPr="00915C9D"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Путевка в загородный стационарный лагерь может быть представлена ребенку в возрасте от 6 лет до 17 лет включительно, проживающему на территории  муниципального образования «Нукутский район», за исключением обучающихся в учреждениях профессионального образования и отдыхающих в каникулярное время за счет средств федерального бюджета. Право на приобретение путевок за счет бюджетных</w:t>
      </w:r>
      <w:r w:rsidRPr="00915C9D">
        <w:rPr>
          <w:color w:val="000000"/>
        </w:rPr>
        <w:t xml:space="preserve"> </w:t>
      </w:r>
      <w:r>
        <w:rPr>
          <w:color w:val="000000"/>
        </w:rPr>
        <w:t>средств в загородные стационарные лагеря для детей, повторно направленных на отдых, возникают после реализации такого права детьми, направляемыми на отдых впервые.</w:t>
      </w:r>
    </w:p>
    <w:p w:rsidR="00030061" w:rsidRPr="00CC67B6"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Оплата стоимости путевки в загородный стационарный лагерь осуществляется за счет средств субсидии местного бюджета на организацию отдыха детей в загородном лагере, средств бюджета муниципального образования «Нукутский район» и других источников финансирования.</w:t>
      </w:r>
    </w:p>
    <w:p w:rsidR="00030061" w:rsidRPr="00CC67B6"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Продолжительность смены загородного стационарного лагеря в летние каникулы составляет не менее 18 календарных дней.</w:t>
      </w:r>
    </w:p>
    <w:p w:rsidR="00030061" w:rsidRPr="00C25F3F"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Fonts w:ascii="Verdana" w:hAnsi="Verdana" w:cs="Verdana"/>
          <w:color w:val="000000"/>
          <w:sz w:val="14"/>
          <w:szCs w:val="14"/>
        </w:rPr>
      </w:pPr>
      <w:r>
        <w:rPr>
          <w:color w:val="000000"/>
        </w:rPr>
        <w:t xml:space="preserve">Загородный стационарный лагерь в день заезда детей комплектуется поотрядно. </w:t>
      </w:r>
    </w:p>
    <w:p w:rsidR="00030061" w:rsidRPr="00C25F3F" w:rsidRDefault="00030061" w:rsidP="009B4A86">
      <w:pPr>
        <w:pStyle w:val="pagetext"/>
        <w:numPr>
          <w:ilvl w:val="0"/>
          <w:numId w:val="5"/>
        </w:numPr>
        <w:shd w:val="clear" w:color="auto" w:fill="FFFFFF"/>
        <w:tabs>
          <w:tab w:val="left" w:pos="709"/>
        </w:tabs>
        <w:spacing w:before="0" w:beforeAutospacing="0" w:after="0" w:afterAutospacing="0"/>
        <w:ind w:left="0" w:firstLine="426"/>
        <w:jc w:val="both"/>
        <w:textAlignment w:val="baseline"/>
        <w:rPr>
          <w:rStyle w:val="Heading1Char"/>
          <w:rFonts w:ascii="Verdana" w:hAnsi="Verdana" w:cs="Verdana"/>
          <w:b w:val="0"/>
          <w:bCs w:val="0"/>
          <w:color w:val="000000"/>
          <w:sz w:val="14"/>
          <w:szCs w:val="14"/>
        </w:rPr>
      </w:pPr>
      <w:r w:rsidRPr="00C25F3F">
        <w:rPr>
          <w:color w:val="000000"/>
        </w:rPr>
        <w:t xml:space="preserve">Прием детей в лагерь осуществляется при наличии </w:t>
      </w:r>
      <w:r w:rsidRPr="00C25F3F">
        <w:rPr>
          <w:rStyle w:val="Heading1Char"/>
          <w:rFonts w:ascii="Calibri" w:hAnsi="Calibri"/>
          <w:b w:val="0"/>
          <w:bCs w:val="0"/>
          <w:sz w:val="24"/>
          <w:szCs w:val="24"/>
        </w:rPr>
        <w:t>заключения врача об отсутствии контактов с инфекционными больными, о состоянии здоровь</w:t>
      </w:r>
      <w:r>
        <w:rPr>
          <w:rStyle w:val="Heading1Char"/>
          <w:rFonts w:ascii="Calibri" w:hAnsi="Calibri"/>
          <w:b w:val="0"/>
          <w:bCs w:val="0"/>
          <w:sz w:val="24"/>
          <w:szCs w:val="24"/>
        </w:rPr>
        <w:t>я детей и сведений об имеющихся прививках</w:t>
      </w:r>
      <w:r w:rsidRPr="00C25F3F">
        <w:rPr>
          <w:rStyle w:val="Heading1Char"/>
          <w:rFonts w:ascii="Calibri" w:hAnsi="Calibri"/>
          <w:b w:val="0"/>
          <w:bCs w:val="0"/>
          <w:sz w:val="24"/>
          <w:szCs w:val="24"/>
        </w:rPr>
        <w:t>.</w:t>
      </w:r>
    </w:p>
    <w:p w:rsidR="00030061" w:rsidRDefault="00030061" w:rsidP="009B4A86">
      <w:pPr>
        <w:pStyle w:val="pagetext"/>
        <w:numPr>
          <w:ilvl w:val="0"/>
          <w:numId w:val="5"/>
        </w:numPr>
        <w:shd w:val="clear" w:color="auto" w:fill="FFFFFF"/>
        <w:tabs>
          <w:tab w:val="left" w:pos="709"/>
          <w:tab w:val="left" w:pos="851"/>
        </w:tabs>
        <w:spacing w:before="0" w:beforeAutospacing="0" w:after="0" w:afterAutospacing="0"/>
        <w:ind w:left="0" w:firstLine="426"/>
        <w:jc w:val="both"/>
        <w:textAlignment w:val="baseline"/>
        <w:rPr>
          <w:rFonts w:ascii="Verdana" w:hAnsi="Verdana" w:cs="Verdana"/>
          <w:color w:val="000000"/>
          <w:sz w:val="14"/>
          <w:szCs w:val="14"/>
        </w:rPr>
      </w:pPr>
      <w:r w:rsidRPr="00D773B3">
        <w:rPr>
          <w:color w:val="000000"/>
        </w:rPr>
        <w:t xml:space="preserve">Открытие загородного стационарного лагеря осуществляется при наличии санитарно-эпидемиологического заключения о соответствии стационарного лагеря санитарным правилам и медицинских документов о соответствии здоровья обслуживающего персонала оздоровительного учреждения, а также сведений об </w:t>
      </w:r>
      <w:r w:rsidRPr="00C25F3F">
        <w:rPr>
          <w:rStyle w:val="Heading1Char"/>
          <w:rFonts w:ascii="Calibri" w:hAnsi="Calibri"/>
          <w:b w:val="0"/>
          <w:bCs w:val="0"/>
          <w:sz w:val="24"/>
          <w:szCs w:val="24"/>
        </w:rPr>
        <w:t>отсутствии контактов с инфекционными больными</w:t>
      </w:r>
      <w:r w:rsidRPr="00D773B3">
        <w:rPr>
          <w:rFonts w:ascii="Verdana" w:hAnsi="Verdana" w:cs="Verdana"/>
          <w:color w:val="000000"/>
          <w:sz w:val="14"/>
          <w:szCs w:val="14"/>
        </w:rPr>
        <w:t>.</w:t>
      </w:r>
    </w:p>
    <w:p w:rsidR="00030061" w:rsidRPr="00892427" w:rsidRDefault="00030061" w:rsidP="009B4A86">
      <w:pPr>
        <w:pStyle w:val="pagetext"/>
        <w:numPr>
          <w:ilvl w:val="0"/>
          <w:numId w:val="5"/>
        </w:numPr>
        <w:shd w:val="clear" w:color="auto" w:fill="FFFFFF"/>
        <w:tabs>
          <w:tab w:val="left" w:pos="851"/>
        </w:tabs>
        <w:spacing w:before="0" w:beforeAutospacing="0" w:after="0" w:afterAutospacing="0"/>
        <w:ind w:left="0" w:firstLine="426"/>
        <w:jc w:val="both"/>
        <w:textAlignment w:val="baseline"/>
        <w:rPr>
          <w:rFonts w:ascii="Verdana" w:hAnsi="Verdana" w:cs="Verdana"/>
          <w:color w:val="000000"/>
          <w:sz w:val="14"/>
          <w:szCs w:val="14"/>
        </w:rPr>
      </w:pPr>
      <w:r>
        <w:rPr>
          <w:color w:val="000000"/>
        </w:rPr>
        <w:t>Руководитель лагеря обязан обеспечить медицинское обслуживание детей и персонала.</w:t>
      </w:r>
    </w:p>
    <w:p w:rsidR="00030061" w:rsidRPr="003B3B0A" w:rsidRDefault="00030061" w:rsidP="009B4A86">
      <w:pPr>
        <w:pStyle w:val="pagetext"/>
        <w:numPr>
          <w:ilvl w:val="0"/>
          <w:numId w:val="5"/>
        </w:numPr>
        <w:shd w:val="clear" w:color="auto" w:fill="FFFFFF"/>
        <w:tabs>
          <w:tab w:val="left" w:pos="709"/>
          <w:tab w:val="left" w:pos="851"/>
        </w:tabs>
        <w:spacing w:before="0" w:beforeAutospacing="0" w:after="0" w:afterAutospacing="0"/>
        <w:ind w:left="0" w:firstLine="426"/>
        <w:jc w:val="both"/>
        <w:textAlignment w:val="baseline"/>
        <w:rPr>
          <w:color w:val="000000"/>
          <w:sz w:val="14"/>
          <w:szCs w:val="14"/>
        </w:rPr>
      </w:pPr>
      <w:r w:rsidRPr="003B3B0A">
        <w:rPr>
          <w:color w:val="000000"/>
        </w:rPr>
        <w:t>Не допускается совместное проживание, питание в лагере детей и взрослых,</w:t>
      </w:r>
      <w:r>
        <w:rPr>
          <w:color w:val="000000"/>
        </w:rPr>
        <w:t xml:space="preserve"> а также </w:t>
      </w:r>
      <w:r w:rsidRPr="003B3B0A">
        <w:rPr>
          <w:color w:val="000000"/>
        </w:rPr>
        <w:t xml:space="preserve">пребывание посетителей, </w:t>
      </w:r>
      <w:r>
        <w:rPr>
          <w:color w:val="000000"/>
        </w:rPr>
        <w:t>в том числе родителей (законных представителей) детей вне специально установленных мест.</w:t>
      </w:r>
    </w:p>
    <w:p w:rsidR="00030061" w:rsidRPr="00D773B3" w:rsidRDefault="00030061" w:rsidP="009B4A86">
      <w:pPr>
        <w:pStyle w:val="pagetext"/>
        <w:shd w:val="clear" w:color="auto" w:fill="FFFFFF"/>
        <w:tabs>
          <w:tab w:val="left" w:pos="709"/>
          <w:tab w:val="left" w:pos="851"/>
        </w:tabs>
        <w:spacing w:before="0" w:beforeAutospacing="0" w:after="0" w:afterAutospacing="0"/>
        <w:ind w:left="426"/>
        <w:jc w:val="both"/>
        <w:textAlignment w:val="baseline"/>
        <w:rPr>
          <w:rFonts w:ascii="Verdana" w:hAnsi="Verdana" w:cs="Verdana"/>
          <w:color w:val="000000"/>
          <w:sz w:val="14"/>
          <w:szCs w:val="14"/>
        </w:rPr>
      </w:pPr>
    </w:p>
    <w:p w:rsidR="00030061" w:rsidRDefault="00030061" w:rsidP="009B4A86">
      <w:pPr>
        <w:pStyle w:val="pagetext"/>
        <w:shd w:val="clear" w:color="auto" w:fill="FFFFFF"/>
        <w:tabs>
          <w:tab w:val="left" w:pos="709"/>
        </w:tabs>
        <w:spacing w:before="0" w:beforeAutospacing="0" w:after="0" w:afterAutospacing="0"/>
        <w:ind w:left="426"/>
        <w:jc w:val="both"/>
        <w:textAlignment w:val="baseline"/>
        <w:rPr>
          <w:rFonts w:ascii="Verdana" w:hAnsi="Verdana" w:cs="Verdana"/>
          <w:color w:val="000000"/>
          <w:sz w:val="14"/>
          <w:szCs w:val="14"/>
        </w:rPr>
      </w:pPr>
    </w:p>
    <w:p w:rsidR="00030061" w:rsidRPr="00FA54AD" w:rsidRDefault="00030061" w:rsidP="009B4A86">
      <w:pPr>
        <w:pStyle w:val="pagetext"/>
        <w:shd w:val="clear" w:color="auto" w:fill="FFFFFF"/>
        <w:spacing w:before="0" w:beforeAutospacing="0" w:after="0" w:afterAutospacing="0"/>
        <w:ind w:left="426"/>
        <w:jc w:val="both"/>
        <w:textAlignment w:val="baseline"/>
        <w:rPr>
          <w:rFonts w:ascii="Verdana" w:hAnsi="Verdana" w:cs="Verdana"/>
          <w:color w:val="000000"/>
          <w:sz w:val="14"/>
          <w:szCs w:val="14"/>
        </w:rPr>
      </w:pPr>
    </w:p>
    <w:p w:rsidR="00030061" w:rsidRDefault="00030061" w:rsidP="009B4A86">
      <w:pPr>
        <w:shd w:val="clear" w:color="auto" w:fill="FFFFFF"/>
        <w:spacing w:after="0" w:line="240" w:lineRule="auto"/>
        <w:rPr>
          <w:rFonts w:ascii="Verdana" w:hAnsi="Verdana" w:cs="Verdana"/>
          <w:color w:val="000000"/>
          <w:sz w:val="14"/>
          <w:szCs w:val="14"/>
        </w:rPr>
      </w:pPr>
    </w:p>
    <w:p w:rsidR="00030061" w:rsidRDefault="00030061" w:rsidP="009B4A86">
      <w:pPr>
        <w:shd w:val="clear" w:color="auto" w:fill="FFFFFF"/>
        <w:spacing w:after="0" w:line="240" w:lineRule="auto"/>
        <w:rPr>
          <w:rFonts w:ascii="Verdana" w:hAnsi="Verdana" w:cs="Verdana"/>
          <w:color w:val="000000"/>
          <w:sz w:val="14"/>
          <w:szCs w:val="14"/>
        </w:rPr>
      </w:pPr>
    </w:p>
    <w:p w:rsidR="00030061" w:rsidRDefault="00030061" w:rsidP="009B4A86">
      <w:pPr>
        <w:shd w:val="clear" w:color="auto" w:fill="FFFFFF"/>
        <w:spacing w:after="0" w:line="240" w:lineRule="auto"/>
        <w:jc w:val="center"/>
        <w:rPr>
          <w:rFonts w:ascii="Verdana" w:hAnsi="Verdana" w:cs="Verdana"/>
          <w:color w:val="000000"/>
          <w:sz w:val="14"/>
          <w:szCs w:val="14"/>
        </w:rPr>
      </w:pPr>
    </w:p>
    <w:p w:rsidR="00030061" w:rsidRPr="009B4A86" w:rsidRDefault="00030061" w:rsidP="009B4A86">
      <w:pPr>
        <w:shd w:val="clear" w:color="auto" w:fill="FFFFFF"/>
        <w:spacing w:after="0" w:line="240" w:lineRule="auto"/>
        <w:rPr>
          <w:rFonts w:ascii="Times New Roman" w:hAnsi="Times New Roman" w:cs="Times New Roman"/>
          <w:color w:val="000000"/>
          <w:sz w:val="24"/>
          <w:szCs w:val="24"/>
        </w:rPr>
      </w:pPr>
      <w:r w:rsidRPr="009B4A86">
        <w:rPr>
          <w:rFonts w:ascii="Times New Roman" w:hAnsi="Times New Roman" w:cs="Times New Roman"/>
          <w:color w:val="000000"/>
          <w:sz w:val="24"/>
          <w:szCs w:val="24"/>
        </w:rPr>
        <w:t>Начальник Управления образования</w:t>
      </w:r>
    </w:p>
    <w:p w:rsidR="00030061" w:rsidRPr="009B4A86" w:rsidRDefault="00030061" w:rsidP="009B4A86">
      <w:pPr>
        <w:pStyle w:val="ListParagraph"/>
        <w:tabs>
          <w:tab w:val="left" w:pos="8302"/>
        </w:tabs>
        <w:spacing w:after="0" w:line="240" w:lineRule="auto"/>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а</w:t>
      </w:r>
      <w:r w:rsidRPr="009B4A86">
        <w:rPr>
          <w:rFonts w:ascii="Times New Roman" w:hAnsi="Times New Roman" w:cs="Times New Roman"/>
          <w:color w:val="000000"/>
          <w:sz w:val="24"/>
          <w:szCs w:val="24"/>
          <w:shd w:val="clear" w:color="auto" w:fill="FFFFFF"/>
        </w:rPr>
        <w:t>дминистрации М</w:t>
      </w:r>
      <w:r>
        <w:rPr>
          <w:rFonts w:ascii="Times New Roman" w:hAnsi="Times New Roman" w:cs="Times New Roman"/>
          <w:color w:val="000000"/>
          <w:sz w:val="24"/>
          <w:szCs w:val="24"/>
          <w:shd w:val="clear" w:color="auto" w:fill="FFFFFF"/>
        </w:rPr>
        <w:t>О</w:t>
      </w:r>
      <w:r w:rsidRPr="009B4A86">
        <w:rPr>
          <w:rFonts w:ascii="Times New Roman" w:hAnsi="Times New Roman" w:cs="Times New Roman"/>
          <w:color w:val="000000"/>
          <w:sz w:val="24"/>
          <w:szCs w:val="24"/>
          <w:shd w:val="clear" w:color="auto" w:fill="FFFFFF"/>
        </w:rPr>
        <w:t xml:space="preserve"> Нукутский район»</w:t>
      </w:r>
      <w:r>
        <w:rPr>
          <w:rFonts w:ascii="Times New Roman" w:hAnsi="Times New Roman" w:cs="Times New Roman"/>
          <w:sz w:val="24"/>
          <w:szCs w:val="24"/>
        </w:rPr>
        <w:t xml:space="preserve">                                             Р.Г. Николаева</w:t>
      </w:r>
      <w:r w:rsidRPr="009B4A86">
        <w:rPr>
          <w:rFonts w:ascii="Times New Roman" w:hAnsi="Times New Roman" w:cs="Times New Roman"/>
          <w:sz w:val="24"/>
          <w:szCs w:val="24"/>
        </w:rPr>
        <w:br/>
      </w:r>
    </w:p>
    <w:sectPr w:rsidR="00030061" w:rsidRPr="009B4A86" w:rsidSect="00906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04503F"/>
    <w:multiLevelType w:val="hybridMultilevel"/>
    <w:tmpl w:val="C6DC834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6A65DA"/>
    <w:multiLevelType w:val="hybridMultilevel"/>
    <w:tmpl w:val="A8C2BDFE"/>
    <w:lvl w:ilvl="0" w:tplc="5CB605A6">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419951AF"/>
    <w:multiLevelType w:val="hybridMultilevel"/>
    <w:tmpl w:val="D812B322"/>
    <w:lvl w:ilvl="0" w:tplc="BEC887F2">
      <w:start w:val="1"/>
      <w:numFmt w:val="decimal"/>
      <w:lvlText w:val="%1."/>
      <w:lvlJc w:val="left"/>
      <w:pPr>
        <w:ind w:left="2062"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772879D3"/>
    <w:multiLevelType w:val="hybridMultilevel"/>
    <w:tmpl w:val="7D2EB5CA"/>
    <w:lvl w:ilvl="0" w:tplc="BBE4AB62">
      <w:start w:val="1"/>
      <w:numFmt w:val="decimal"/>
      <w:lvlText w:val="%1."/>
      <w:lvlJc w:val="left"/>
      <w:pPr>
        <w:ind w:left="786" w:hanging="360"/>
      </w:pPr>
      <w:rPr>
        <w:rFonts w:ascii="Times New Roman" w:hAnsi="Times New Roman" w:cs="Times New Roman" w:hint="default"/>
        <w:sz w:val="24"/>
        <w:szCs w:val="24"/>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57C"/>
    <w:rsid w:val="00030061"/>
    <w:rsid w:val="0007056E"/>
    <w:rsid w:val="00094AE0"/>
    <w:rsid w:val="000F05BD"/>
    <w:rsid w:val="001543FD"/>
    <w:rsid w:val="00156983"/>
    <w:rsid w:val="001600EF"/>
    <w:rsid w:val="00166031"/>
    <w:rsid w:val="001671AA"/>
    <w:rsid w:val="0017665A"/>
    <w:rsid w:val="00191AA1"/>
    <w:rsid w:val="00192AB9"/>
    <w:rsid w:val="001C4392"/>
    <w:rsid w:val="001D59FF"/>
    <w:rsid w:val="00224AC7"/>
    <w:rsid w:val="0023185A"/>
    <w:rsid w:val="0023251C"/>
    <w:rsid w:val="002434D3"/>
    <w:rsid w:val="0027312E"/>
    <w:rsid w:val="002B50BF"/>
    <w:rsid w:val="002E5A4F"/>
    <w:rsid w:val="003344C9"/>
    <w:rsid w:val="00366E96"/>
    <w:rsid w:val="0037704E"/>
    <w:rsid w:val="003977A6"/>
    <w:rsid w:val="003B02A2"/>
    <w:rsid w:val="003B3B0A"/>
    <w:rsid w:val="003C386B"/>
    <w:rsid w:val="00450147"/>
    <w:rsid w:val="004501AD"/>
    <w:rsid w:val="00494CD6"/>
    <w:rsid w:val="00552FED"/>
    <w:rsid w:val="00576471"/>
    <w:rsid w:val="005C0CFB"/>
    <w:rsid w:val="005D3A03"/>
    <w:rsid w:val="005F0C67"/>
    <w:rsid w:val="00600E17"/>
    <w:rsid w:val="006259E9"/>
    <w:rsid w:val="00660609"/>
    <w:rsid w:val="006C2B3E"/>
    <w:rsid w:val="006F0847"/>
    <w:rsid w:val="007453BE"/>
    <w:rsid w:val="0077237A"/>
    <w:rsid w:val="007737EA"/>
    <w:rsid w:val="007A69EB"/>
    <w:rsid w:val="007B206F"/>
    <w:rsid w:val="00815022"/>
    <w:rsid w:val="008172D6"/>
    <w:rsid w:val="00837C74"/>
    <w:rsid w:val="00862902"/>
    <w:rsid w:val="008651B9"/>
    <w:rsid w:val="00887978"/>
    <w:rsid w:val="00892427"/>
    <w:rsid w:val="008E5F79"/>
    <w:rsid w:val="008F5137"/>
    <w:rsid w:val="009060BB"/>
    <w:rsid w:val="00912249"/>
    <w:rsid w:val="00915C9D"/>
    <w:rsid w:val="00963FEC"/>
    <w:rsid w:val="009A043F"/>
    <w:rsid w:val="009B4A86"/>
    <w:rsid w:val="009D1D36"/>
    <w:rsid w:val="009F0D5E"/>
    <w:rsid w:val="00A3092D"/>
    <w:rsid w:val="00A3622B"/>
    <w:rsid w:val="00A53D71"/>
    <w:rsid w:val="00A67B37"/>
    <w:rsid w:val="00A70217"/>
    <w:rsid w:val="00A811B9"/>
    <w:rsid w:val="00A95477"/>
    <w:rsid w:val="00AA4A53"/>
    <w:rsid w:val="00AB52D2"/>
    <w:rsid w:val="00B05BDE"/>
    <w:rsid w:val="00B425F3"/>
    <w:rsid w:val="00B63B68"/>
    <w:rsid w:val="00BC334B"/>
    <w:rsid w:val="00BF130A"/>
    <w:rsid w:val="00C15A34"/>
    <w:rsid w:val="00C25F3F"/>
    <w:rsid w:val="00C71F0F"/>
    <w:rsid w:val="00CA3365"/>
    <w:rsid w:val="00CA67EC"/>
    <w:rsid w:val="00CC67B6"/>
    <w:rsid w:val="00D14028"/>
    <w:rsid w:val="00D27D3F"/>
    <w:rsid w:val="00D431CA"/>
    <w:rsid w:val="00D61D6E"/>
    <w:rsid w:val="00D6718F"/>
    <w:rsid w:val="00D711D8"/>
    <w:rsid w:val="00D724C6"/>
    <w:rsid w:val="00D773B3"/>
    <w:rsid w:val="00D815F0"/>
    <w:rsid w:val="00DC412D"/>
    <w:rsid w:val="00DD6432"/>
    <w:rsid w:val="00DD7D28"/>
    <w:rsid w:val="00DE3041"/>
    <w:rsid w:val="00E06D3D"/>
    <w:rsid w:val="00E52776"/>
    <w:rsid w:val="00EA44FF"/>
    <w:rsid w:val="00EB5716"/>
    <w:rsid w:val="00EB6E38"/>
    <w:rsid w:val="00EC0424"/>
    <w:rsid w:val="00EE26D5"/>
    <w:rsid w:val="00EF2B63"/>
    <w:rsid w:val="00EF357C"/>
    <w:rsid w:val="00F13E30"/>
    <w:rsid w:val="00F264A6"/>
    <w:rsid w:val="00F302B8"/>
    <w:rsid w:val="00F32CC8"/>
    <w:rsid w:val="00F553D8"/>
    <w:rsid w:val="00F93DCF"/>
    <w:rsid w:val="00FA54AD"/>
    <w:rsid w:val="00FB2E67"/>
    <w:rsid w:val="00FC2599"/>
    <w:rsid w:val="00FC36A9"/>
    <w:rsid w:val="00FD05D7"/>
    <w:rsid w:val="00FD30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BB"/>
    <w:pPr>
      <w:spacing w:after="200" w:line="276" w:lineRule="auto"/>
    </w:pPr>
    <w:rPr>
      <w:rFonts w:cs="Calibri"/>
    </w:rPr>
  </w:style>
  <w:style w:type="paragraph" w:styleId="Heading1">
    <w:name w:val="heading 1"/>
    <w:basedOn w:val="Normal"/>
    <w:next w:val="Normal"/>
    <w:link w:val="Heading1Char"/>
    <w:uiPriority w:val="99"/>
    <w:qFormat/>
    <w:rsid w:val="00EF357C"/>
    <w:pPr>
      <w:keepNext/>
      <w:spacing w:after="0" w:line="240" w:lineRule="auto"/>
      <w:jc w:val="center"/>
      <w:outlineLvl w:val="0"/>
    </w:pPr>
    <w:rPr>
      <w:rFonts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57C"/>
    <w:rPr>
      <w:rFonts w:ascii="Times New Roman" w:hAnsi="Times New Roman" w:cs="Times New Roman"/>
      <w:b/>
      <w:bCs/>
      <w:sz w:val="20"/>
      <w:szCs w:val="20"/>
    </w:rPr>
  </w:style>
  <w:style w:type="paragraph" w:styleId="NormalWeb">
    <w:name w:val="Normal (Web)"/>
    <w:basedOn w:val="Normal"/>
    <w:uiPriority w:val="99"/>
    <w:semiHidden/>
    <w:rsid w:val="00EF357C"/>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EF357C"/>
    <w:rPr>
      <w:b/>
      <w:bCs/>
    </w:rPr>
  </w:style>
  <w:style w:type="paragraph" w:customStyle="1" w:styleId="pagetext">
    <w:name w:val="page_text"/>
    <w:basedOn w:val="Normal"/>
    <w:uiPriority w:val="99"/>
    <w:rsid w:val="00EF357C"/>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EF357C"/>
    <w:pPr>
      <w:ind w:left="720"/>
    </w:pPr>
  </w:style>
  <w:style w:type="character" w:styleId="Hyperlink">
    <w:name w:val="Hyperlink"/>
    <w:basedOn w:val="DefaultParagraphFont"/>
    <w:uiPriority w:val="99"/>
    <w:rsid w:val="00FC2599"/>
    <w:rPr>
      <w:color w:val="0000FF"/>
      <w:u w:val="single"/>
    </w:rPr>
  </w:style>
  <w:style w:type="character" w:customStyle="1" w:styleId="apple-converted-space">
    <w:name w:val="apple-converted-space"/>
    <w:basedOn w:val="DefaultParagraphFont"/>
    <w:uiPriority w:val="99"/>
    <w:rsid w:val="00E52776"/>
  </w:style>
  <w:style w:type="paragraph" w:styleId="BalloonText">
    <w:name w:val="Balloon Text"/>
    <w:basedOn w:val="Normal"/>
    <w:link w:val="BalloonTextChar"/>
    <w:uiPriority w:val="99"/>
    <w:semiHidden/>
    <w:rsid w:val="0089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292360">
      <w:marLeft w:val="0"/>
      <w:marRight w:val="0"/>
      <w:marTop w:val="0"/>
      <w:marBottom w:val="0"/>
      <w:divBdr>
        <w:top w:val="none" w:sz="0" w:space="0" w:color="auto"/>
        <w:left w:val="none" w:sz="0" w:space="0" w:color="auto"/>
        <w:bottom w:val="none" w:sz="0" w:space="0" w:color="auto"/>
        <w:right w:val="none" w:sz="0" w:space="0" w:color="auto"/>
      </w:divBdr>
      <w:divsChild>
        <w:div w:id="435292347">
          <w:marLeft w:val="0"/>
          <w:marRight w:val="0"/>
          <w:marTop w:val="0"/>
          <w:marBottom w:val="0"/>
          <w:divBdr>
            <w:top w:val="none" w:sz="0" w:space="0" w:color="auto"/>
            <w:left w:val="none" w:sz="0" w:space="0" w:color="auto"/>
            <w:bottom w:val="none" w:sz="0" w:space="0" w:color="auto"/>
            <w:right w:val="none" w:sz="0" w:space="0" w:color="auto"/>
          </w:divBdr>
        </w:div>
        <w:div w:id="435292348">
          <w:marLeft w:val="0"/>
          <w:marRight w:val="0"/>
          <w:marTop w:val="0"/>
          <w:marBottom w:val="0"/>
          <w:divBdr>
            <w:top w:val="none" w:sz="0" w:space="0" w:color="auto"/>
            <w:left w:val="none" w:sz="0" w:space="0" w:color="auto"/>
            <w:bottom w:val="none" w:sz="0" w:space="0" w:color="auto"/>
            <w:right w:val="none" w:sz="0" w:space="0" w:color="auto"/>
          </w:divBdr>
        </w:div>
        <w:div w:id="435292349">
          <w:marLeft w:val="0"/>
          <w:marRight w:val="0"/>
          <w:marTop w:val="0"/>
          <w:marBottom w:val="0"/>
          <w:divBdr>
            <w:top w:val="none" w:sz="0" w:space="0" w:color="auto"/>
            <w:left w:val="none" w:sz="0" w:space="0" w:color="auto"/>
            <w:bottom w:val="none" w:sz="0" w:space="0" w:color="auto"/>
            <w:right w:val="none" w:sz="0" w:space="0" w:color="auto"/>
          </w:divBdr>
        </w:div>
        <w:div w:id="435292350">
          <w:marLeft w:val="0"/>
          <w:marRight w:val="0"/>
          <w:marTop w:val="0"/>
          <w:marBottom w:val="0"/>
          <w:divBdr>
            <w:top w:val="none" w:sz="0" w:space="0" w:color="auto"/>
            <w:left w:val="none" w:sz="0" w:space="0" w:color="auto"/>
            <w:bottom w:val="none" w:sz="0" w:space="0" w:color="auto"/>
            <w:right w:val="none" w:sz="0" w:space="0" w:color="auto"/>
          </w:divBdr>
        </w:div>
        <w:div w:id="435292351">
          <w:marLeft w:val="0"/>
          <w:marRight w:val="0"/>
          <w:marTop w:val="0"/>
          <w:marBottom w:val="0"/>
          <w:divBdr>
            <w:top w:val="none" w:sz="0" w:space="0" w:color="auto"/>
            <w:left w:val="none" w:sz="0" w:space="0" w:color="auto"/>
            <w:bottom w:val="none" w:sz="0" w:space="0" w:color="auto"/>
            <w:right w:val="none" w:sz="0" w:space="0" w:color="auto"/>
          </w:divBdr>
        </w:div>
        <w:div w:id="435292352">
          <w:marLeft w:val="0"/>
          <w:marRight w:val="0"/>
          <w:marTop w:val="0"/>
          <w:marBottom w:val="0"/>
          <w:divBdr>
            <w:top w:val="none" w:sz="0" w:space="0" w:color="auto"/>
            <w:left w:val="none" w:sz="0" w:space="0" w:color="auto"/>
            <w:bottom w:val="none" w:sz="0" w:space="0" w:color="auto"/>
            <w:right w:val="none" w:sz="0" w:space="0" w:color="auto"/>
          </w:divBdr>
        </w:div>
        <w:div w:id="435292353">
          <w:marLeft w:val="0"/>
          <w:marRight w:val="0"/>
          <w:marTop w:val="0"/>
          <w:marBottom w:val="0"/>
          <w:divBdr>
            <w:top w:val="none" w:sz="0" w:space="0" w:color="auto"/>
            <w:left w:val="none" w:sz="0" w:space="0" w:color="auto"/>
            <w:bottom w:val="none" w:sz="0" w:space="0" w:color="auto"/>
            <w:right w:val="none" w:sz="0" w:space="0" w:color="auto"/>
          </w:divBdr>
        </w:div>
        <w:div w:id="435292354">
          <w:marLeft w:val="0"/>
          <w:marRight w:val="0"/>
          <w:marTop w:val="0"/>
          <w:marBottom w:val="0"/>
          <w:divBdr>
            <w:top w:val="none" w:sz="0" w:space="0" w:color="auto"/>
            <w:left w:val="none" w:sz="0" w:space="0" w:color="auto"/>
            <w:bottom w:val="none" w:sz="0" w:space="0" w:color="auto"/>
            <w:right w:val="none" w:sz="0" w:space="0" w:color="auto"/>
          </w:divBdr>
        </w:div>
        <w:div w:id="435292355">
          <w:marLeft w:val="0"/>
          <w:marRight w:val="0"/>
          <w:marTop w:val="0"/>
          <w:marBottom w:val="0"/>
          <w:divBdr>
            <w:top w:val="none" w:sz="0" w:space="0" w:color="auto"/>
            <w:left w:val="none" w:sz="0" w:space="0" w:color="auto"/>
            <w:bottom w:val="none" w:sz="0" w:space="0" w:color="auto"/>
            <w:right w:val="none" w:sz="0" w:space="0" w:color="auto"/>
          </w:divBdr>
        </w:div>
        <w:div w:id="435292356">
          <w:marLeft w:val="0"/>
          <w:marRight w:val="0"/>
          <w:marTop w:val="0"/>
          <w:marBottom w:val="0"/>
          <w:divBdr>
            <w:top w:val="none" w:sz="0" w:space="0" w:color="auto"/>
            <w:left w:val="none" w:sz="0" w:space="0" w:color="auto"/>
            <w:bottom w:val="none" w:sz="0" w:space="0" w:color="auto"/>
            <w:right w:val="none" w:sz="0" w:space="0" w:color="auto"/>
          </w:divBdr>
        </w:div>
        <w:div w:id="435292357">
          <w:marLeft w:val="0"/>
          <w:marRight w:val="0"/>
          <w:marTop w:val="0"/>
          <w:marBottom w:val="0"/>
          <w:divBdr>
            <w:top w:val="none" w:sz="0" w:space="0" w:color="auto"/>
            <w:left w:val="none" w:sz="0" w:space="0" w:color="auto"/>
            <w:bottom w:val="none" w:sz="0" w:space="0" w:color="auto"/>
            <w:right w:val="none" w:sz="0" w:space="0" w:color="auto"/>
          </w:divBdr>
        </w:div>
        <w:div w:id="435292358">
          <w:marLeft w:val="0"/>
          <w:marRight w:val="0"/>
          <w:marTop w:val="0"/>
          <w:marBottom w:val="0"/>
          <w:divBdr>
            <w:top w:val="none" w:sz="0" w:space="0" w:color="auto"/>
            <w:left w:val="none" w:sz="0" w:space="0" w:color="auto"/>
            <w:bottom w:val="none" w:sz="0" w:space="0" w:color="auto"/>
            <w:right w:val="none" w:sz="0" w:space="0" w:color="auto"/>
          </w:divBdr>
        </w:div>
        <w:div w:id="435292359">
          <w:marLeft w:val="0"/>
          <w:marRight w:val="0"/>
          <w:marTop w:val="0"/>
          <w:marBottom w:val="0"/>
          <w:divBdr>
            <w:top w:val="none" w:sz="0" w:space="0" w:color="auto"/>
            <w:left w:val="none" w:sz="0" w:space="0" w:color="auto"/>
            <w:bottom w:val="none" w:sz="0" w:space="0" w:color="auto"/>
            <w:right w:val="none" w:sz="0" w:space="0" w:color="auto"/>
          </w:divBdr>
        </w:div>
        <w:div w:id="435292361">
          <w:marLeft w:val="0"/>
          <w:marRight w:val="0"/>
          <w:marTop w:val="0"/>
          <w:marBottom w:val="0"/>
          <w:divBdr>
            <w:top w:val="none" w:sz="0" w:space="0" w:color="auto"/>
            <w:left w:val="none" w:sz="0" w:space="0" w:color="auto"/>
            <w:bottom w:val="none" w:sz="0" w:space="0" w:color="auto"/>
            <w:right w:val="none" w:sz="0" w:space="0" w:color="auto"/>
          </w:divBdr>
        </w:div>
        <w:div w:id="435292362">
          <w:marLeft w:val="0"/>
          <w:marRight w:val="0"/>
          <w:marTop w:val="0"/>
          <w:marBottom w:val="0"/>
          <w:divBdr>
            <w:top w:val="none" w:sz="0" w:space="0" w:color="auto"/>
            <w:left w:val="none" w:sz="0" w:space="0" w:color="auto"/>
            <w:bottom w:val="none" w:sz="0" w:space="0" w:color="auto"/>
            <w:right w:val="none" w:sz="0" w:space="0" w:color="auto"/>
          </w:divBdr>
        </w:div>
        <w:div w:id="435292363">
          <w:marLeft w:val="0"/>
          <w:marRight w:val="0"/>
          <w:marTop w:val="0"/>
          <w:marBottom w:val="0"/>
          <w:divBdr>
            <w:top w:val="none" w:sz="0" w:space="0" w:color="auto"/>
            <w:left w:val="none" w:sz="0" w:space="0" w:color="auto"/>
            <w:bottom w:val="none" w:sz="0" w:space="0" w:color="auto"/>
            <w:right w:val="none" w:sz="0" w:space="0" w:color="auto"/>
          </w:divBdr>
        </w:div>
        <w:div w:id="435292364">
          <w:marLeft w:val="0"/>
          <w:marRight w:val="0"/>
          <w:marTop w:val="0"/>
          <w:marBottom w:val="0"/>
          <w:divBdr>
            <w:top w:val="none" w:sz="0" w:space="0" w:color="auto"/>
            <w:left w:val="none" w:sz="0" w:space="0" w:color="auto"/>
            <w:bottom w:val="none" w:sz="0" w:space="0" w:color="auto"/>
            <w:right w:val="none" w:sz="0" w:space="0" w:color="auto"/>
          </w:divBdr>
        </w:div>
        <w:div w:id="435292366">
          <w:marLeft w:val="0"/>
          <w:marRight w:val="0"/>
          <w:marTop w:val="0"/>
          <w:marBottom w:val="0"/>
          <w:divBdr>
            <w:top w:val="none" w:sz="0" w:space="0" w:color="auto"/>
            <w:left w:val="none" w:sz="0" w:space="0" w:color="auto"/>
            <w:bottom w:val="none" w:sz="0" w:space="0" w:color="auto"/>
            <w:right w:val="none" w:sz="0" w:space="0" w:color="auto"/>
          </w:divBdr>
        </w:div>
        <w:div w:id="435292367">
          <w:marLeft w:val="0"/>
          <w:marRight w:val="0"/>
          <w:marTop w:val="0"/>
          <w:marBottom w:val="0"/>
          <w:divBdr>
            <w:top w:val="none" w:sz="0" w:space="0" w:color="auto"/>
            <w:left w:val="none" w:sz="0" w:space="0" w:color="auto"/>
            <w:bottom w:val="none" w:sz="0" w:space="0" w:color="auto"/>
            <w:right w:val="none" w:sz="0" w:space="0" w:color="auto"/>
          </w:divBdr>
        </w:div>
        <w:div w:id="435292368">
          <w:marLeft w:val="0"/>
          <w:marRight w:val="0"/>
          <w:marTop w:val="0"/>
          <w:marBottom w:val="0"/>
          <w:divBdr>
            <w:top w:val="none" w:sz="0" w:space="0" w:color="auto"/>
            <w:left w:val="none" w:sz="0" w:space="0" w:color="auto"/>
            <w:bottom w:val="none" w:sz="0" w:space="0" w:color="auto"/>
            <w:right w:val="none" w:sz="0" w:space="0" w:color="auto"/>
          </w:divBdr>
        </w:div>
        <w:div w:id="435292369">
          <w:marLeft w:val="0"/>
          <w:marRight w:val="0"/>
          <w:marTop w:val="0"/>
          <w:marBottom w:val="0"/>
          <w:divBdr>
            <w:top w:val="none" w:sz="0" w:space="0" w:color="auto"/>
            <w:left w:val="none" w:sz="0" w:space="0" w:color="auto"/>
            <w:bottom w:val="none" w:sz="0" w:space="0" w:color="auto"/>
            <w:right w:val="none" w:sz="0" w:space="0" w:color="auto"/>
          </w:divBdr>
        </w:div>
        <w:div w:id="435292370">
          <w:marLeft w:val="0"/>
          <w:marRight w:val="0"/>
          <w:marTop w:val="0"/>
          <w:marBottom w:val="0"/>
          <w:divBdr>
            <w:top w:val="none" w:sz="0" w:space="0" w:color="auto"/>
            <w:left w:val="none" w:sz="0" w:space="0" w:color="auto"/>
            <w:bottom w:val="none" w:sz="0" w:space="0" w:color="auto"/>
            <w:right w:val="none" w:sz="0" w:space="0" w:color="auto"/>
          </w:divBdr>
        </w:div>
        <w:div w:id="435292371">
          <w:marLeft w:val="0"/>
          <w:marRight w:val="0"/>
          <w:marTop w:val="0"/>
          <w:marBottom w:val="0"/>
          <w:divBdr>
            <w:top w:val="none" w:sz="0" w:space="0" w:color="auto"/>
            <w:left w:val="none" w:sz="0" w:space="0" w:color="auto"/>
            <w:bottom w:val="none" w:sz="0" w:space="0" w:color="auto"/>
            <w:right w:val="none" w:sz="0" w:space="0" w:color="auto"/>
          </w:divBdr>
        </w:div>
        <w:div w:id="435292372">
          <w:marLeft w:val="0"/>
          <w:marRight w:val="0"/>
          <w:marTop w:val="0"/>
          <w:marBottom w:val="0"/>
          <w:divBdr>
            <w:top w:val="none" w:sz="0" w:space="0" w:color="auto"/>
            <w:left w:val="none" w:sz="0" w:space="0" w:color="auto"/>
            <w:bottom w:val="none" w:sz="0" w:space="0" w:color="auto"/>
            <w:right w:val="none" w:sz="0" w:space="0" w:color="auto"/>
          </w:divBdr>
        </w:div>
        <w:div w:id="435292373">
          <w:marLeft w:val="0"/>
          <w:marRight w:val="0"/>
          <w:marTop w:val="0"/>
          <w:marBottom w:val="0"/>
          <w:divBdr>
            <w:top w:val="none" w:sz="0" w:space="0" w:color="auto"/>
            <w:left w:val="none" w:sz="0" w:space="0" w:color="auto"/>
            <w:bottom w:val="none" w:sz="0" w:space="0" w:color="auto"/>
            <w:right w:val="none" w:sz="0" w:space="0" w:color="auto"/>
          </w:divBdr>
        </w:div>
        <w:div w:id="435292374">
          <w:marLeft w:val="0"/>
          <w:marRight w:val="0"/>
          <w:marTop w:val="0"/>
          <w:marBottom w:val="0"/>
          <w:divBdr>
            <w:top w:val="none" w:sz="0" w:space="0" w:color="auto"/>
            <w:left w:val="none" w:sz="0" w:space="0" w:color="auto"/>
            <w:bottom w:val="none" w:sz="0" w:space="0" w:color="auto"/>
            <w:right w:val="none" w:sz="0" w:space="0" w:color="auto"/>
          </w:divBdr>
        </w:div>
        <w:div w:id="435292375">
          <w:marLeft w:val="0"/>
          <w:marRight w:val="0"/>
          <w:marTop w:val="0"/>
          <w:marBottom w:val="0"/>
          <w:divBdr>
            <w:top w:val="none" w:sz="0" w:space="0" w:color="auto"/>
            <w:left w:val="none" w:sz="0" w:space="0" w:color="auto"/>
            <w:bottom w:val="none" w:sz="0" w:space="0" w:color="auto"/>
            <w:right w:val="none" w:sz="0" w:space="0" w:color="auto"/>
          </w:divBdr>
        </w:div>
        <w:div w:id="435292376">
          <w:marLeft w:val="0"/>
          <w:marRight w:val="0"/>
          <w:marTop w:val="0"/>
          <w:marBottom w:val="0"/>
          <w:divBdr>
            <w:top w:val="none" w:sz="0" w:space="0" w:color="auto"/>
            <w:left w:val="none" w:sz="0" w:space="0" w:color="auto"/>
            <w:bottom w:val="none" w:sz="0" w:space="0" w:color="auto"/>
            <w:right w:val="none" w:sz="0" w:space="0" w:color="auto"/>
          </w:divBdr>
        </w:div>
        <w:div w:id="435292377">
          <w:marLeft w:val="0"/>
          <w:marRight w:val="0"/>
          <w:marTop w:val="0"/>
          <w:marBottom w:val="0"/>
          <w:divBdr>
            <w:top w:val="none" w:sz="0" w:space="0" w:color="auto"/>
            <w:left w:val="none" w:sz="0" w:space="0" w:color="auto"/>
            <w:bottom w:val="none" w:sz="0" w:space="0" w:color="auto"/>
            <w:right w:val="none" w:sz="0" w:space="0" w:color="auto"/>
          </w:divBdr>
        </w:div>
        <w:div w:id="435292378">
          <w:marLeft w:val="0"/>
          <w:marRight w:val="0"/>
          <w:marTop w:val="0"/>
          <w:marBottom w:val="0"/>
          <w:divBdr>
            <w:top w:val="none" w:sz="0" w:space="0" w:color="auto"/>
            <w:left w:val="none" w:sz="0" w:space="0" w:color="auto"/>
            <w:bottom w:val="none" w:sz="0" w:space="0" w:color="auto"/>
            <w:right w:val="none" w:sz="0" w:space="0" w:color="auto"/>
          </w:divBdr>
        </w:div>
        <w:div w:id="435292379">
          <w:marLeft w:val="0"/>
          <w:marRight w:val="0"/>
          <w:marTop w:val="0"/>
          <w:marBottom w:val="0"/>
          <w:divBdr>
            <w:top w:val="none" w:sz="0" w:space="0" w:color="auto"/>
            <w:left w:val="none" w:sz="0" w:space="0" w:color="auto"/>
            <w:bottom w:val="none" w:sz="0" w:space="0" w:color="auto"/>
            <w:right w:val="none" w:sz="0" w:space="0" w:color="auto"/>
          </w:divBdr>
        </w:div>
        <w:div w:id="435292380">
          <w:marLeft w:val="0"/>
          <w:marRight w:val="0"/>
          <w:marTop w:val="0"/>
          <w:marBottom w:val="0"/>
          <w:divBdr>
            <w:top w:val="none" w:sz="0" w:space="0" w:color="auto"/>
            <w:left w:val="none" w:sz="0" w:space="0" w:color="auto"/>
            <w:bottom w:val="none" w:sz="0" w:space="0" w:color="auto"/>
            <w:right w:val="none" w:sz="0" w:space="0" w:color="auto"/>
          </w:divBdr>
        </w:div>
        <w:div w:id="435292381">
          <w:marLeft w:val="0"/>
          <w:marRight w:val="0"/>
          <w:marTop w:val="0"/>
          <w:marBottom w:val="0"/>
          <w:divBdr>
            <w:top w:val="none" w:sz="0" w:space="0" w:color="auto"/>
            <w:left w:val="none" w:sz="0" w:space="0" w:color="auto"/>
            <w:bottom w:val="none" w:sz="0" w:space="0" w:color="auto"/>
            <w:right w:val="none" w:sz="0" w:space="0" w:color="auto"/>
          </w:divBdr>
        </w:div>
      </w:divsChild>
    </w:div>
    <w:div w:id="435292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1353</TotalTime>
  <Pages>5</Pages>
  <Words>1865</Words>
  <Characters>10631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35</cp:revision>
  <cp:lastPrinted>2014-06-25T01:56:00Z</cp:lastPrinted>
  <dcterms:created xsi:type="dcterms:W3CDTF">2014-02-19T06:29:00Z</dcterms:created>
  <dcterms:modified xsi:type="dcterms:W3CDTF">2014-06-25T01:56:00Z</dcterms:modified>
</cp:coreProperties>
</file>